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36F7" w:rsidRPr="00A8776A" w:rsidRDefault="007C36F7" w:rsidP="007C36F7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  <w:r w:rsidRPr="00A8776A">
        <w:rPr>
          <w:rFonts w:ascii="Times New Roman" w:hAnsi="Times New Roman" w:cs="Times New Roman"/>
          <w:sz w:val="36"/>
          <w:szCs w:val="36"/>
        </w:rPr>
        <w:t>МОУ «Шухободская школа»</w:t>
      </w:r>
    </w:p>
    <w:p w:rsidR="00444F55" w:rsidRPr="00A8776A" w:rsidRDefault="00444F55" w:rsidP="007C36F7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</w:p>
    <w:p w:rsidR="00444F55" w:rsidRPr="00A8776A" w:rsidRDefault="00444F55" w:rsidP="007C36F7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</w:p>
    <w:p w:rsidR="00444F55" w:rsidRPr="00A8776A" w:rsidRDefault="00444F55" w:rsidP="00444F5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8776A">
        <w:rPr>
          <w:rFonts w:ascii="Times New Roman" w:hAnsi="Times New Roman" w:cs="Times New Roman"/>
          <w:sz w:val="36"/>
          <w:szCs w:val="36"/>
        </w:rPr>
        <w:t xml:space="preserve">                        </w:t>
      </w:r>
      <w:r w:rsidRPr="00A8776A">
        <w:rPr>
          <w:rFonts w:ascii="Times New Roman" w:hAnsi="Times New Roman" w:cs="Times New Roman"/>
          <w:sz w:val="28"/>
          <w:szCs w:val="28"/>
        </w:rPr>
        <w:t xml:space="preserve">Утверждаю </w:t>
      </w:r>
    </w:p>
    <w:p w:rsidR="00444F55" w:rsidRPr="00A8776A" w:rsidRDefault="00444F55" w:rsidP="00444F5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8776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Директор_________</w:t>
      </w:r>
      <w:proofErr w:type="spellStart"/>
      <w:r w:rsidRPr="00A8776A">
        <w:rPr>
          <w:rFonts w:ascii="Times New Roman" w:hAnsi="Times New Roman" w:cs="Times New Roman"/>
          <w:sz w:val="28"/>
          <w:szCs w:val="28"/>
        </w:rPr>
        <w:t>С.А.Исакова</w:t>
      </w:r>
      <w:proofErr w:type="spellEnd"/>
    </w:p>
    <w:p w:rsidR="00444F55" w:rsidRPr="00A8776A" w:rsidRDefault="00444F55" w:rsidP="00444F55">
      <w:pPr>
        <w:spacing w:after="0"/>
        <w:jc w:val="right"/>
        <w:rPr>
          <w:rFonts w:ascii="Times New Roman" w:hAnsi="Times New Roman" w:cs="Times New Roman"/>
          <w:sz w:val="56"/>
          <w:szCs w:val="56"/>
        </w:rPr>
      </w:pPr>
      <w:r w:rsidRPr="00A8776A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444F55" w:rsidRPr="00A8776A" w:rsidRDefault="00444F55" w:rsidP="00444F5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444F55" w:rsidRPr="00A8776A" w:rsidRDefault="00444F55" w:rsidP="00444F5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444F55" w:rsidRPr="00A8776A" w:rsidRDefault="00444F55" w:rsidP="00444F5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7C36F7" w:rsidRPr="00A8776A" w:rsidRDefault="007C36F7" w:rsidP="007C36F7">
      <w:pPr>
        <w:spacing w:after="0"/>
        <w:jc w:val="center"/>
        <w:rPr>
          <w:rFonts w:ascii="Times New Roman" w:hAnsi="Times New Roman" w:cs="Times New Roman"/>
          <w:sz w:val="56"/>
          <w:szCs w:val="56"/>
        </w:rPr>
      </w:pPr>
    </w:p>
    <w:p w:rsidR="00982CBC" w:rsidRPr="00A8776A" w:rsidRDefault="00AD5CFB" w:rsidP="00444F55">
      <w:pPr>
        <w:spacing w:after="0"/>
        <w:jc w:val="center"/>
        <w:rPr>
          <w:rFonts w:ascii="Times New Roman" w:hAnsi="Times New Roman" w:cs="Times New Roman"/>
          <w:sz w:val="56"/>
          <w:szCs w:val="56"/>
        </w:rPr>
      </w:pPr>
      <w:r w:rsidRPr="00A8776A">
        <w:rPr>
          <w:rFonts w:ascii="Times New Roman" w:hAnsi="Times New Roman" w:cs="Times New Roman"/>
          <w:noProof/>
          <w:sz w:val="56"/>
          <w:szCs w:val="56"/>
          <w:lang w:eastAsia="ru-RU"/>
        </w:rPr>
        <w:drawing>
          <wp:inline distT="0" distB="0" distL="0" distR="0" wp14:anchorId="4F72CC6C" wp14:editId="021938B5">
            <wp:extent cx="5200649" cy="2667000"/>
            <wp:effectExtent l="0" t="0" r="635" b="0"/>
            <wp:docPr id="1" name="Рисунок 1" descr="Шухободская школа. Учебный корпу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Шухободская школа. Учебный корпус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1695" cy="2672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2CBC" w:rsidRPr="00A8776A" w:rsidRDefault="00982CBC" w:rsidP="007C36F7">
      <w:pPr>
        <w:spacing w:after="0"/>
        <w:jc w:val="center"/>
        <w:rPr>
          <w:rFonts w:ascii="Times New Roman" w:hAnsi="Times New Roman" w:cs="Times New Roman"/>
          <w:b/>
          <w:bCs/>
          <w:color w:val="943634" w:themeColor="accent2" w:themeShade="BF"/>
          <w:sz w:val="56"/>
          <w:szCs w:val="56"/>
        </w:rPr>
      </w:pPr>
      <w:r w:rsidRPr="00A8776A">
        <w:rPr>
          <w:rFonts w:ascii="Times New Roman" w:hAnsi="Times New Roman" w:cs="Times New Roman"/>
          <w:b/>
          <w:bCs/>
          <w:color w:val="943634" w:themeColor="accent2" w:themeShade="BF"/>
          <w:sz w:val="56"/>
          <w:szCs w:val="56"/>
        </w:rPr>
        <w:t>Школьн</w:t>
      </w:r>
      <w:r w:rsidR="00F73910" w:rsidRPr="00A8776A">
        <w:rPr>
          <w:rFonts w:ascii="Times New Roman" w:hAnsi="Times New Roman" w:cs="Times New Roman"/>
          <w:b/>
          <w:bCs/>
          <w:color w:val="943634" w:themeColor="accent2" w:themeShade="BF"/>
          <w:sz w:val="56"/>
          <w:szCs w:val="56"/>
        </w:rPr>
        <w:t>ая конференция</w:t>
      </w:r>
    </w:p>
    <w:p w:rsidR="007C36F7" w:rsidRPr="00A8776A" w:rsidRDefault="0008192F" w:rsidP="007C36F7">
      <w:pPr>
        <w:spacing w:after="0"/>
        <w:jc w:val="center"/>
        <w:rPr>
          <w:rFonts w:ascii="Times New Roman" w:hAnsi="Times New Roman" w:cs="Times New Roman"/>
          <w:color w:val="943634" w:themeColor="accent2" w:themeShade="BF"/>
          <w:sz w:val="56"/>
          <w:szCs w:val="56"/>
        </w:rPr>
      </w:pPr>
      <w:r>
        <w:rPr>
          <w:rFonts w:ascii="Times New Roman" w:hAnsi="Times New Roman" w:cs="Times New Roman"/>
          <w:b/>
          <w:bCs/>
          <w:color w:val="943634" w:themeColor="accent2" w:themeShade="BF"/>
          <w:sz w:val="56"/>
          <w:szCs w:val="56"/>
        </w:rPr>
        <w:t>«Мой</w:t>
      </w:r>
      <w:r w:rsidR="007C36F7" w:rsidRPr="00A8776A">
        <w:rPr>
          <w:rFonts w:ascii="Times New Roman" w:hAnsi="Times New Roman" w:cs="Times New Roman"/>
          <w:b/>
          <w:bCs/>
          <w:color w:val="943634" w:themeColor="accent2" w:themeShade="BF"/>
          <w:sz w:val="56"/>
          <w:szCs w:val="56"/>
        </w:rPr>
        <w:t xml:space="preserve"> проект</w:t>
      </w:r>
      <w:r w:rsidR="00EC7FB5" w:rsidRPr="00A8776A">
        <w:rPr>
          <w:rFonts w:ascii="Times New Roman" w:hAnsi="Times New Roman" w:cs="Times New Roman"/>
          <w:b/>
          <w:bCs/>
          <w:color w:val="943634" w:themeColor="accent2" w:themeShade="BF"/>
          <w:sz w:val="56"/>
          <w:szCs w:val="56"/>
        </w:rPr>
        <w:t>.</w:t>
      </w:r>
      <w:r w:rsidR="007C36F7" w:rsidRPr="00A8776A">
        <w:rPr>
          <w:rFonts w:ascii="Times New Roman" w:hAnsi="Times New Roman" w:cs="Times New Roman"/>
          <w:b/>
          <w:bCs/>
          <w:color w:val="943634" w:themeColor="accent2" w:themeShade="BF"/>
          <w:sz w:val="56"/>
          <w:szCs w:val="56"/>
        </w:rPr>
        <w:t>»</w:t>
      </w:r>
    </w:p>
    <w:p w:rsidR="00982CBC" w:rsidRPr="00A8776A" w:rsidRDefault="00982CBC" w:rsidP="007C36F7">
      <w:pPr>
        <w:spacing w:after="0"/>
        <w:jc w:val="center"/>
        <w:rPr>
          <w:rFonts w:ascii="Times New Roman" w:hAnsi="Times New Roman" w:cs="Times New Roman"/>
          <w:sz w:val="56"/>
          <w:szCs w:val="56"/>
        </w:rPr>
      </w:pPr>
    </w:p>
    <w:p w:rsidR="00982CBC" w:rsidRPr="00A8776A" w:rsidRDefault="00982CBC" w:rsidP="007C36F7">
      <w:pPr>
        <w:spacing w:after="0"/>
        <w:rPr>
          <w:rFonts w:ascii="Times New Roman" w:hAnsi="Times New Roman" w:cs="Times New Roman"/>
          <w:sz w:val="56"/>
          <w:szCs w:val="56"/>
        </w:rPr>
      </w:pPr>
    </w:p>
    <w:p w:rsidR="00982CBC" w:rsidRPr="00A8776A" w:rsidRDefault="00EC7FB5" w:rsidP="007C36F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8776A">
        <w:rPr>
          <w:rFonts w:ascii="Times New Roman" w:hAnsi="Times New Roman" w:cs="Times New Roman"/>
          <w:sz w:val="28"/>
          <w:szCs w:val="28"/>
        </w:rPr>
        <w:t>Разработала</w:t>
      </w:r>
      <w:r w:rsidR="00982CBC" w:rsidRPr="00A8776A">
        <w:rPr>
          <w:rFonts w:ascii="Times New Roman" w:hAnsi="Times New Roman" w:cs="Times New Roman"/>
          <w:sz w:val="28"/>
          <w:szCs w:val="28"/>
        </w:rPr>
        <w:t>:</w:t>
      </w:r>
    </w:p>
    <w:p w:rsidR="00A8776A" w:rsidRPr="00A8776A" w:rsidRDefault="001E6365" w:rsidP="007C36F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8776A">
        <w:rPr>
          <w:rFonts w:ascii="Times New Roman" w:hAnsi="Times New Roman" w:cs="Times New Roman"/>
          <w:sz w:val="28"/>
          <w:szCs w:val="28"/>
        </w:rPr>
        <w:t xml:space="preserve">учитель технологии </w:t>
      </w:r>
    </w:p>
    <w:p w:rsidR="00EC7FB5" w:rsidRPr="00A8776A" w:rsidRDefault="001E6365" w:rsidP="007C36F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8776A">
        <w:rPr>
          <w:rFonts w:ascii="Times New Roman" w:hAnsi="Times New Roman" w:cs="Times New Roman"/>
          <w:sz w:val="28"/>
          <w:szCs w:val="28"/>
        </w:rPr>
        <w:t>Ларионова С.С</w:t>
      </w:r>
      <w:r w:rsidR="00EC7FB5" w:rsidRPr="00A8776A">
        <w:rPr>
          <w:rFonts w:ascii="Times New Roman" w:hAnsi="Times New Roman" w:cs="Times New Roman"/>
          <w:sz w:val="28"/>
          <w:szCs w:val="28"/>
        </w:rPr>
        <w:t>.</w:t>
      </w:r>
    </w:p>
    <w:p w:rsidR="00EC7FB5" w:rsidRPr="00A8776A" w:rsidRDefault="00EC7FB5" w:rsidP="007C36F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82CBC" w:rsidRPr="00A8776A" w:rsidRDefault="00982CBC" w:rsidP="00982CB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82CBC" w:rsidRPr="00A8776A" w:rsidRDefault="00982CBC" w:rsidP="00982CB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82CBC" w:rsidRPr="00A8776A" w:rsidRDefault="00EC7FB5" w:rsidP="00EC7FB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8776A">
        <w:rPr>
          <w:rFonts w:ascii="Times New Roman" w:hAnsi="Times New Roman" w:cs="Times New Roman"/>
          <w:sz w:val="24"/>
          <w:szCs w:val="24"/>
        </w:rPr>
        <w:t>2018 год.</w:t>
      </w:r>
    </w:p>
    <w:p w:rsidR="007C36F7" w:rsidRPr="00A8776A" w:rsidRDefault="007C36F7" w:rsidP="00982CBC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82CBC" w:rsidRPr="00A8776A" w:rsidRDefault="00982CBC" w:rsidP="007C36F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8776A">
        <w:rPr>
          <w:rFonts w:ascii="Times New Roman" w:hAnsi="Times New Roman" w:cs="Times New Roman"/>
          <w:b/>
          <w:bCs/>
          <w:sz w:val="24"/>
          <w:szCs w:val="24"/>
        </w:rPr>
        <w:lastRenderedPageBreak/>
        <w:t>Пояснительная записка</w:t>
      </w:r>
    </w:p>
    <w:p w:rsidR="00982CBC" w:rsidRPr="00A8776A" w:rsidRDefault="00982CBC" w:rsidP="00982CB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82CBC" w:rsidRPr="00A8776A" w:rsidRDefault="00982CBC" w:rsidP="00982CB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82CBC" w:rsidRPr="00A8776A" w:rsidRDefault="00982CBC" w:rsidP="00982CB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8776A">
        <w:rPr>
          <w:rFonts w:ascii="Times New Roman" w:hAnsi="Times New Roman" w:cs="Times New Roman"/>
          <w:sz w:val="24"/>
          <w:szCs w:val="24"/>
        </w:rPr>
        <w:t>Успех в современном мире во многом определяется способностью человека организовать свою жизнь: определить цели, найти и привлечь необходимые ресурсы, наметить план действий и, осуществив его, проанализировать, удалось ли достичь поставленных целей. Многочисленные исследования, проведенные как в нашей стране, так и за рубежом, показали, что большинство современных лидеров в политике, бизнесе, искусстве, спорте - люди, обладающие проектным типом мышления. Сегодня в школе есть все возможности для развития проектного мышления с помощью особого вида деятельности учащихся - проектной деятельности.</w:t>
      </w:r>
    </w:p>
    <w:p w:rsidR="00982CBC" w:rsidRPr="00A8776A" w:rsidRDefault="00982CBC" w:rsidP="00982CB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8776A">
        <w:rPr>
          <w:rFonts w:ascii="Times New Roman" w:hAnsi="Times New Roman" w:cs="Times New Roman"/>
          <w:sz w:val="24"/>
          <w:szCs w:val="24"/>
        </w:rPr>
        <w:t>Проектная деятельность направлена на сотрудничество педагога и учащегося, развитие творческих способностей, является формой оценки в процессе непрерывного образования, дает возможность раннего формирования профессионально-значимых умений учащихся. Проектная технология нацелена на развитие личности школьников, их самостоятельности, творчества. Она позволяет сочетать все режимы работы: индивидуальный, парный, групповой, коллективный.</w:t>
      </w:r>
    </w:p>
    <w:p w:rsidR="00982CBC" w:rsidRPr="00A8776A" w:rsidRDefault="00982CBC" w:rsidP="00982CB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8776A">
        <w:rPr>
          <w:rFonts w:ascii="Times New Roman" w:hAnsi="Times New Roman" w:cs="Times New Roman"/>
          <w:sz w:val="24"/>
          <w:szCs w:val="24"/>
        </w:rPr>
        <w:t xml:space="preserve">Для ученика проект - это возможность максимального раскрытия своего творческого потенциала. Это деятельность, которая позволяет проявить себя индивидуально или в группе, попробовать свои силы, приложить свои знания, принести пользу, показать публично достигнутый результат. Это деятельность, направленная на решение интересной проблемы, сформулированной самими учащимися. Результат этой деятельности - найденный способ решения проблемы - носит практический характер и значим для самих открывателей. А для учителя учебный проект - это интегративное дидактическое средство развития, обучения и воспитания, которое позволяет вырабатывать и развивать специфические умения и навыки проектирования: </w:t>
      </w:r>
      <w:proofErr w:type="spellStart"/>
      <w:r w:rsidRPr="00A8776A">
        <w:rPr>
          <w:rFonts w:ascii="Times New Roman" w:hAnsi="Times New Roman" w:cs="Times New Roman"/>
          <w:sz w:val="24"/>
          <w:szCs w:val="24"/>
        </w:rPr>
        <w:t>проблематизация</w:t>
      </w:r>
      <w:proofErr w:type="spellEnd"/>
      <w:r w:rsidRPr="00A8776A">
        <w:rPr>
          <w:rFonts w:ascii="Times New Roman" w:hAnsi="Times New Roman" w:cs="Times New Roman"/>
          <w:sz w:val="24"/>
          <w:szCs w:val="24"/>
        </w:rPr>
        <w:t xml:space="preserve">, целеполагание, планирование деятельности, рефлексия и самоанализ, презентация и </w:t>
      </w:r>
      <w:proofErr w:type="spellStart"/>
      <w:r w:rsidRPr="00A8776A">
        <w:rPr>
          <w:rFonts w:ascii="Times New Roman" w:hAnsi="Times New Roman" w:cs="Times New Roman"/>
          <w:sz w:val="24"/>
          <w:szCs w:val="24"/>
        </w:rPr>
        <w:t>самопрезентация</w:t>
      </w:r>
      <w:proofErr w:type="spellEnd"/>
      <w:r w:rsidRPr="00A8776A">
        <w:rPr>
          <w:rFonts w:ascii="Times New Roman" w:hAnsi="Times New Roman" w:cs="Times New Roman"/>
          <w:sz w:val="24"/>
          <w:szCs w:val="24"/>
        </w:rPr>
        <w:t>, а также поиск информации, практическое применение академических знаний, самообучение, исследовательская и творческая деятельность.</w:t>
      </w:r>
    </w:p>
    <w:p w:rsidR="00982CBC" w:rsidRPr="00A8776A" w:rsidRDefault="00982CBC" w:rsidP="00982CB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82CBC" w:rsidRPr="00A8776A" w:rsidRDefault="00982CBC" w:rsidP="00982CB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82CBC" w:rsidRPr="00A8776A" w:rsidRDefault="00982CBC" w:rsidP="00982CB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82CBC" w:rsidRPr="00A8776A" w:rsidRDefault="00982CBC" w:rsidP="00982CB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82CBC" w:rsidRPr="00A8776A" w:rsidRDefault="00982CBC" w:rsidP="00982CB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82CBC" w:rsidRPr="00A8776A" w:rsidRDefault="00982CBC" w:rsidP="00982CB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82CBC" w:rsidRPr="00A8776A" w:rsidRDefault="00982CBC" w:rsidP="00982CB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C36F7" w:rsidRPr="00A8776A" w:rsidRDefault="007C36F7" w:rsidP="00982CB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C36F7" w:rsidRPr="00A8776A" w:rsidRDefault="007C36F7" w:rsidP="00982CB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C36F7" w:rsidRPr="00A8776A" w:rsidRDefault="007C36F7" w:rsidP="00982CB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C36F7" w:rsidRPr="00A8776A" w:rsidRDefault="007C36F7" w:rsidP="00982CB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C36F7" w:rsidRPr="00A8776A" w:rsidRDefault="007C36F7" w:rsidP="00982CB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C36F7" w:rsidRPr="00A8776A" w:rsidRDefault="007C36F7" w:rsidP="00982CB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96341" w:rsidRPr="00A8776A" w:rsidRDefault="00696341" w:rsidP="00982CB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96341" w:rsidRPr="00A8776A" w:rsidRDefault="00696341" w:rsidP="00982CB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C36F7" w:rsidRPr="00A8776A" w:rsidRDefault="007C36F7" w:rsidP="00982CB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C36F7" w:rsidRPr="00A8776A" w:rsidRDefault="007C36F7" w:rsidP="008126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36F7" w:rsidRPr="00A8776A" w:rsidRDefault="007C36F7" w:rsidP="008126F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776A">
        <w:rPr>
          <w:rFonts w:ascii="Times New Roman" w:hAnsi="Times New Roman" w:cs="Times New Roman"/>
          <w:b/>
          <w:sz w:val="24"/>
          <w:szCs w:val="24"/>
        </w:rPr>
        <w:lastRenderedPageBreak/>
        <w:t>ПОЛОЖЕНИЕ</w:t>
      </w:r>
    </w:p>
    <w:p w:rsidR="007C36F7" w:rsidRPr="00A8776A" w:rsidRDefault="007C36F7" w:rsidP="008126F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6DC9" w:rsidRPr="00A8776A" w:rsidRDefault="007C36F7" w:rsidP="00376DC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776A">
        <w:rPr>
          <w:rFonts w:ascii="Times New Roman" w:hAnsi="Times New Roman" w:cs="Times New Roman"/>
          <w:b/>
          <w:sz w:val="24"/>
          <w:szCs w:val="24"/>
        </w:rPr>
        <w:t>о проведении школьной кон</w:t>
      </w:r>
      <w:r w:rsidR="00F73910" w:rsidRPr="00A8776A">
        <w:rPr>
          <w:rFonts w:ascii="Times New Roman" w:hAnsi="Times New Roman" w:cs="Times New Roman"/>
          <w:b/>
          <w:sz w:val="24"/>
          <w:szCs w:val="24"/>
        </w:rPr>
        <w:t xml:space="preserve">ференции </w:t>
      </w:r>
    </w:p>
    <w:p w:rsidR="007C36F7" w:rsidRPr="00A8776A" w:rsidRDefault="0008192F" w:rsidP="008126F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Мой </w:t>
      </w:r>
      <w:r w:rsidR="007C36F7" w:rsidRPr="00A8776A">
        <w:rPr>
          <w:rFonts w:ascii="Times New Roman" w:hAnsi="Times New Roman" w:cs="Times New Roman"/>
          <w:b/>
          <w:sz w:val="24"/>
          <w:szCs w:val="24"/>
        </w:rPr>
        <w:t xml:space="preserve"> проект</w:t>
      </w:r>
      <w:proofErr w:type="gramEnd"/>
      <w:r w:rsidR="007C36F7" w:rsidRPr="00A8776A">
        <w:rPr>
          <w:rFonts w:ascii="Times New Roman" w:hAnsi="Times New Roman" w:cs="Times New Roman"/>
          <w:b/>
          <w:sz w:val="24"/>
          <w:szCs w:val="24"/>
        </w:rPr>
        <w:t>».</w:t>
      </w:r>
    </w:p>
    <w:p w:rsidR="007C36F7" w:rsidRPr="00A8776A" w:rsidRDefault="007C36F7" w:rsidP="007C36F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422D1" w:rsidRPr="00A8776A" w:rsidRDefault="007C36F7" w:rsidP="007C36F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8776A">
        <w:rPr>
          <w:rFonts w:ascii="Times New Roman" w:hAnsi="Times New Roman" w:cs="Times New Roman"/>
          <w:sz w:val="24"/>
          <w:szCs w:val="24"/>
        </w:rPr>
        <w:t xml:space="preserve">Школьная </w:t>
      </w:r>
      <w:r w:rsidR="00EC7FB5" w:rsidRPr="00A8776A">
        <w:rPr>
          <w:rFonts w:ascii="Times New Roman" w:hAnsi="Times New Roman" w:cs="Times New Roman"/>
          <w:sz w:val="24"/>
          <w:szCs w:val="24"/>
        </w:rPr>
        <w:t>конференция (</w:t>
      </w:r>
      <w:r w:rsidR="0008192F">
        <w:rPr>
          <w:rFonts w:ascii="Times New Roman" w:hAnsi="Times New Roman" w:cs="Times New Roman"/>
          <w:sz w:val="24"/>
          <w:szCs w:val="24"/>
        </w:rPr>
        <w:t>далее Конференция) «</w:t>
      </w:r>
      <w:proofErr w:type="gramStart"/>
      <w:r w:rsidR="0008192F">
        <w:rPr>
          <w:rFonts w:ascii="Times New Roman" w:hAnsi="Times New Roman" w:cs="Times New Roman"/>
          <w:sz w:val="24"/>
          <w:szCs w:val="24"/>
        </w:rPr>
        <w:t xml:space="preserve">Мой </w:t>
      </w:r>
      <w:r w:rsidRPr="00A8776A">
        <w:rPr>
          <w:rFonts w:ascii="Times New Roman" w:hAnsi="Times New Roman" w:cs="Times New Roman"/>
          <w:sz w:val="24"/>
          <w:szCs w:val="24"/>
        </w:rPr>
        <w:t xml:space="preserve"> проект</w:t>
      </w:r>
      <w:proofErr w:type="gramEnd"/>
      <w:r w:rsidR="008126FA" w:rsidRPr="00A8776A">
        <w:rPr>
          <w:rFonts w:ascii="Times New Roman" w:hAnsi="Times New Roman" w:cs="Times New Roman"/>
          <w:sz w:val="24"/>
          <w:szCs w:val="24"/>
        </w:rPr>
        <w:t>.</w:t>
      </w:r>
      <w:r w:rsidRPr="00A8776A">
        <w:rPr>
          <w:rFonts w:ascii="Times New Roman" w:hAnsi="Times New Roman" w:cs="Times New Roman"/>
          <w:sz w:val="24"/>
          <w:szCs w:val="24"/>
        </w:rPr>
        <w:t xml:space="preserve">» проводится </w:t>
      </w:r>
      <w:bookmarkStart w:id="0" w:name="_GoBack"/>
      <w:bookmarkEnd w:id="0"/>
      <w:r w:rsidRPr="00A8776A">
        <w:rPr>
          <w:rFonts w:ascii="Times New Roman" w:hAnsi="Times New Roman" w:cs="Times New Roman"/>
          <w:sz w:val="24"/>
          <w:szCs w:val="24"/>
        </w:rPr>
        <w:t>в рамках</w:t>
      </w:r>
      <w:r w:rsidR="00F422D1" w:rsidRPr="00A8776A">
        <w:rPr>
          <w:rFonts w:ascii="Times New Roman" w:hAnsi="Times New Roman" w:cs="Times New Roman"/>
          <w:sz w:val="24"/>
          <w:szCs w:val="24"/>
        </w:rPr>
        <w:t>:</w:t>
      </w:r>
      <w:r w:rsidRPr="00A8776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422D1" w:rsidRPr="00A8776A" w:rsidRDefault="00F422D1" w:rsidP="008126FA">
      <w:pPr>
        <w:pStyle w:val="a4"/>
        <w:numPr>
          <w:ilvl w:val="0"/>
          <w:numId w:val="1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8776A">
        <w:rPr>
          <w:rFonts w:ascii="Times New Roman" w:hAnsi="Times New Roman" w:cs="Times New Roman"/>
          <w:sz w:val="24"/>
          <w:szCs w:val="24"/>
        </w:rPr>
        <w:t xml:space="preserve">Муниципального конкурса детских исследовательских проектов «Мой край – Вологодчина» для </w:t>
      </w:r>
      <w:r w:rsidR="00EC7FB5" w:rsidRPr="00A8776A">
        <w:rPr>
          <w:rFonts w:ascii="Times New Roman" w:hAnsi="Times New Roman" w:cs="Times New Roman"/>
          <w:sz w:val="24"/>
          <w:szCs w:val="24"/>
        </w:rPr>
        <w:t>учащихся</w:t>
      </w:r>
      <w:r w:rsidRPr="00A8776A">
        <w:rPr>
          <w:rFonts w:ascii="Times New Roman" w:hAnsi="Times New Roman" w:cs="Times New Roman"/>
          <w:sz w:val="24"/>
          <w:szCs w:val="24"/>
        </w:rPr>
        <w:t xml:space="preserve"> начальных классов;</w:t>
      </w:r>
    </w:p>
    <w:p w:rsidR="00F422D1" w:rsidRPr="00A8776A" w:rsidRDefault="00F422D1" w:rsidP="008126FA">
      <w:pPr>
        <w:pStyle w:val="a4"/>
        <w:numPr>
          <w:ilvl w:val="0"/>
          <w:numId w:val="1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8776A">
        <w:rPr>
          <w:rFonts w:ascii="Times New Roman" w:hAnsi="Times New Roman" w:cs="Times New Roman"/>
          <w:sz w:val="24"/>
          <w:szCs w:val="24"/>
        </w:rPr>
        <w:t>Муниципального конкурса детских образовательных проектов «Ты открой мне, природа, об</w:t>
      </w:r>
      <w:r w:rsidR="00696341" w:rsidRPr="00A8776A">
        <w:rPr>
          <w:rFonts w:ascii="Times New Roman" w:hAnsi="Times New Roman" w:cs="Times New Roman"/>
          <w:sz w:val="24"/>
          <w:szCs w:val="24"/>
        </w:rPr>
        <w:t>ъ</w:t>
      </w:r>
      <w:r w:rsidRPr="00A8776A">
        <w:rPr>
          <w:rFonts w:ascii="Times New Roman" w:hAnsi="Times New Roman" w:cs="Times New Roman"/>
          <w:sz w:val="24"/>
          <w:szCs w:val="24"/>
        </w:rPr>
        <w:t xml:space="preserve">ятия» для обучающихся 5-11 классов </w:t>
      </w:r>
      <w:r w:rsidR="008126FA" w:rsidRPr="00A8776A">
        <w:rPr>
          <w:rFonts w:ascii="Times New Roman" w:hAnsi="Times New Roman" w:cs="Times New Roman"/>
          <w:sz w:val="24"/>
          <w:szCs w:val="24"/>
        </w:rPr>
        <w:t>общеобразовательной</w:t>
      </w:r>
      <w:r w:rsidRPr="00A8776A">
        <w:rPr>
          <w:rFonts w:ascii="Times New Roman" w:hAnsi="Times New Roman" w:cs="Times New Roman"/>
          <w:sz w:val="24"/>
          <w:szCs w:val="24"/>
        </w:rPr>
        <w:t xml:space="preserve"> школы»</w:t>
      </w:r>
    </w:p>
    <w:p w:rsidR="008126FA" w:rsidRPr="00A8776A" w:rsidRDefault="008126FA" w:rsidP="008126FA">
      <w:pPr>
        <w:pStyle w:val="a4"/>
        <w:numPr>
          <w:ilvl w:val="0"/>
          <w:numId w:val="1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8776A">
        <w:rPr>
          <w:rFonts w:ascii="Times New Roman" w:hAnsi="Times New Roman" w:cs="Times New Roman"/>
          <w:sz w:val="24"/>
          <w:szCs w:val="24"/>
        </w:rPr>
        <w:t xml:space="preserve">Муниципального конкурса социальных проектов «На благо </w:t>
      </w:r>
      <w:r w:rsidR="00696341" w:rsidRPr="00A8776A">
        <w:rPr>
          <w:rFonts w:ascii="Times New Roman" w:hAnsi="Times New Roman" w:cs="Times New Roman"/>
          <w:sz w:val="24"/>
          <w:szCs w:val="24"/>
        </w:rPr>
        <w:t>О</w:t>
      </w:r>
      <w:r w:rsidRPr="00A8776A">
        <w:rPr>
          <w:rFonts w:ascii="Times New Roman" w:hAnsi="Times New Roman" w:cs="Times New Roman"/>
          <w:sz w:val="24"/>
          <w:szCs w:val="24"/>
        </w:rPr>
        <w:t>течества»</w:t>
      </w:r>
    </w:p>
    <w:p w:rsidR="00F422D1" w:rsidRPr="00A8776A" w:rsidRDefault="008126FA" w:rsidP="008126FA">
      <w:pPr>
        <w:pStyle w:val="a4"/>
        <w:numPr>
          <w:ilvl w:val="0"/>
          <w:numId w:val="1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8776A">
        <w:rPr>
          <w:rFonts w:ascii="Times New Roman" w:hAnsi="Times New Roman" w:cs="Times New Roman"/>
          <w:sz w:val="24"/>
          <w:szCs w:val="24"/>
        </w:rPr>
        <w:t>Районной краеведческой конференции «Мир через культуру»</w:t>
      </w:r>
    </w:p>
    <w:p w:rsidR="007C36F7" w:rsidRPr="00A8776A" w:rsidRDefault="007C36F7" w:rsidP="007C36F7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8776A">
        <w:rPr>
          <w:rFonts w:ascii="Times New Roman" w:hAnsi="Times New Roman" w:cs="Times New Roman"/>
          <w:sz w:val="24"/>
          <w:szCs w:val="24"/>
        </w:rPr>
        <w:t>и соответствуют целям и задачам Всероссийского детского конкурса научно-исследовательских и творческих работ «</w:t>
      </w:r>
      <w:r w:rsidRPr="00A877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Первые шаги в науку», </w:t>
      </w:r>
      <w:r w:rsidRPr="00A8776A">
        <w:rPr>
          <w:rFonts w:ascii="Times New Roman" w:hAnsi="Times New Roman" w:cs="Times New Roman"/>
          <w:sz w:val="24"/>
          <w:szCs w:val="24"/>
        </w:rPr>
        <w:t xml:space="preserve">а также Российского конкурса исследовательских работ и творческих проектов младших школьников </w:t>
      </w:r>
      <w:r w:rsidRPr="00A8776A">
        <w:rPr>
          <w:rFonts w:ascii="Times New Roman" w:hAnsi="Times New Roman" w:cs="Times New Roman"/>
          <w:color w:val="000000" w:themeColor="text1"/>
          <w:sz w:val="24"/>
          <w:szCs w:val="24"/>
        </w:rPr>
        <w:t>«Я познаю мир».</w:t>
      </w:r>
    </w:p>
    <w:p w:rsidR="007C36F7" w:rsidRPr="00A8776A" w:rsidRDefault="007C36F7" w:rsidP="007C36F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C36F7" w:rsidRPr="00A8776A" w:rsidRDefault="007C36F7" w:rsidP="00982CB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82CBC" w:rsidRPr="00A8776A" w:rsidRDefault="00982CBC" w:rsidP="008126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8776A">
        <w:rPr>
          <w:rFonts w:ascii="Times New Roman" w:hAnsi="Times New Roman" w:cs="Times New Roman"/>
          <w:b/>
          <w:bCs/>
          <w:sz w:val="24"/>
          <w:szCs w:val="24"/>
        </w:rPr>
        <w:t>Цели и задачи Конференции</w:t>
      </w:r>
    </w:p>
    <w:p w:rsidR="00982CBC" w:rsidRPr="00A8776A" w:rsidRDefault="00982CBC" w:rsidP="00982CB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82CBC" w:rsidRPr="00A8776A" w:rsidRDefault="00982CBC" w:rsidP="00982CB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8776A">
        <w:rPr>
          <w:rFonts w:ascii="Times New Roman" w:hAnsi="Times New Roman" w:cs="Times New Roman"/>
          <w:sz w:val="24"/>
          <w:szCs w:val="24"/>
          <w:u w:val="single"/>
        </w:rPr>
        <w:t>Цели:</w:t>
      </w:r>
    </w:p>
    <w:p w:rsidR="00982CBC" w:rsidRPr="00A8776A" w:rsidRDefault="00982CBC" w:rsidP="00982CBC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8776A">
        <w:rPr>
          <w:rFonts w:ascii="Times New Roman" w:hAnsi="Times New Roman" w:cs="Times New Roman"/>
          <w:sz w:val="24"/>
          <w:szCs w:val="24"/>
        </w:rPr>
        <w:t>Развитие познавательного интереса школьников в различных областях знаний в рамках школьных программ и за их пределами;</w:t>
      </w:r>
    </w:p>
    <w:p w:rsidR="00982CBC" w:rsidRPr="00A8776A" w:rsidRDefault="00982CBC" w:rsidP="00982CBC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8776A">
        <w:rPr>
          <w:rFonts w:ascii="Times New Roman" w:hAnsi="Times New Roman" w:cs="Times New Roman"/>
          <w:sz w:val="24"/>
          <w:szCs w:val="24"/>
        </w:rPr>
        <w:t>Формирование творческой личности, обладающей навыками самостоятельной научно-исследовательской</w:t>
      </w:r>
      <w:r w:rsidR="00376DC9" w:rsidRPr="00A8776A">
        <w:rPr>
          <w:rFonts w:ascii="Times New Roman" w:hAnsi="Times New Roman" w:cs="Times New Roman"/>
          <w:sz w:val="24"/>
          <w:szCs w:val="24"/>
        </w:rPr>
        <w:t>, творческой</w:t>
      </w:r>
      <w:r w:rsidRPr="00A8776A">
        <w:rPr>
          <w:rFonts w:ascii="Times New Roman" w:hAnsi="Times New Roman" w:cs="Times New Roman"/>
          <w:sz w:val="24"/>
          <w:szCs w:val="24"/>
        </w:rPr>
        <w:t xml:space="preserve"> работы;</w:t>
      </w:r>
    </w:p>
    <w:p w:rsidR="00982CBC" w:rsidRPr="00A8776A" w:rsidRDefault="00982CBC" w:rsidP="00982CBC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8776A">
        <w:rPr>
          <w:rFonts w:ascii="Times New Roman" w:hAnsi="Times New Roman" w:cs="Times New Roman"/>
          <w:sz w:val="24"/>
          <w:szCs w:val="24"/>
        </w:rPr>
        <w:t>Расширение возможностей самовыражения</w:t>
      </w:r>
      <w:r w:rsidR="00AD5CFB" w:rsidRPr="00A8776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EC7FB5" w:rsidRPr="00A8776A">
        <w:rPr>
          <w:rFonts w:ascii="Times New Roman" w:hAnsi="Times New Roman" w:cs="Times New Roman"/>
          <w:sz w:val="24"/>
          <w:szCs w:val="24"/>
        </w:rPr>
        <w:t>учащихся</w:t>
      </w:r>
      <w:r w:rsidRPr="00A8776A">
        <w:rPr>
          <w:rFonts w:ascii="Times New Roman" w:hAnsi="Times New Roman" w:cs="Times New Roman"/>
          <w:sz w:val="24"/>
          <w:szCs w:val="24"/>
        </w:rPr>
        <w:t>;</w:t>
      </w:r>
    </w:p>
    <w:p w:rsidR="00982CBC" w:rsidRPr="00A8776A" w:rsidRDefault="00982CBC" w:rsidP="00982CBC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8776A">
        <w:rPr>
          <w:rFonts w:ascii="Times New Roman" w:hAnsi="Times New Roman" w:cs="Times New Roman"/>
          <w:sz w:val="24"/>
          <w:szCs w:val="24"/>
        </w:rPr>
        <w:t>Создание условий для сотрудничества семьи и школы.</w:t>
      </w:r>
    </w:p>
    <w:p w:rsidR="00982CBC" w:rsidRPr="00A8776A" w:rsidRDefault="00982CBC" w:rsidP="00982CB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82CBC" w:rsidRPr="00A8776A" w:rsidRDefault="00982CBC" w:rsidP="00982CB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82CBC" w:rsidRPr="00A8776A" w:rsidRDefault="00982CBC" w:rsidP="00982CB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8776A">
        <w:rPr>
          <w:rFonts w:ascii="Times New Roman" w:hAnsi="Times New Roman" w:cs="Times New Roman"/>
          <w:sz w:val="24"/>
          <w:szCs w:val="24"/>
          <w:u w:val="single"/>
        </w:rPr>
        <w:t>Задачи:</w:t>
      </w:r>
    </w:p>
    <w:p w:rsidR="00982CBC" w:rsidRPr="00A8776A" w:rsidRDefault="00982CBC" w:rsidP="00982CBC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8776A">
        <w:rPr>
          <w:rFonts w:ascii="Times New Roman" w:hAnsi="Times New Roman" w:cs="Times New Roman"/>
          <w:sz w:val="24"/>
          <w:szCs w:val="24"/>
        </w:rPr>
        <w:t>Пропаганда и изучение отечественной науки, поиск и поддержка талантливых школьников, проявляющих интерес к научно</w:t>
      </w:r>
      <w:r w:rsidR="00376DC9" w:rsidRPr="00A8776A">
        <w:rPr>
          <w:rFonts w:ascii="Times New Roman" w:hAnsi="Times New Roman" w:cs="Times New Roman"/>
          <w:sz w:val="24"/>
          <w:szCs w:val="24"/>
        </w:rPr>
        <w:t xml:space="preserve"> –</w:t>
      </w:r>
      <w:r w:rsidRPr="00A8776A">
        <w:rPr>
          <w:rFonts w:ascii="Times New Roman" w:hAnsi="Times New Roman" w:cs="Times New Roman"/>
          <w:sz w:val="24"/>
          <w:szCs w:val="24"/>
        </w:rPr>
        <w:t xml:space="preserve"> исследовательской</w:t>
      </w:r>
      <w:r w:rsidR="00376DC9" w:rsidRPr="00A8776A">
        <w:rPr>
          <w:rFonts w:ascii="Times New Roman" w:hAnsi="Times New Roman" w:cs="Times New Roman"/>
          <w:sz w:val="24"/>
          <w:szCs w:val="24"/>
        </w:rPr>
        <w:t>, социально -творческой</w:t>
      </w:r>
      <w:r w:rsidRPr="00A8776A">
        <w:rPr>
          <w:rFonts w:ascii="Times New Roman" w:hAnsi="Times New Roman" w:cs="Times New Roman"/>
          <w:sz w:val="24"/>
          <w:szCs w:val="24"/>
        </w:rPr>
        <w:t xml:space="preserve"> деятельности;</w:t>
      </w:r>
    </w:p>
    <w:p w:rsidR="00982CBC" w:rsidRPr="00A8776A" w:rsidRDefault="00982CBC" w:rsidP="00982CBC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8776A">
        <w:rPr>
          <w:rFonts w:ascii="Times New Roman" w:hAnsi="Times New Roman" w:cs="Times New Roman"/>
          <w:sz w:val="24"/>
          <w:szCs w:val="24"/>
        </w:rPr>
        <w:t>Формирование в общественном сознании понимания исследования как эффективного средства освоения и преобразования действительности, активизации позиции учащихся в образовательном процессе;</w:t>
      </w:r>
    </w:p>
    <w:p w:rsidR="00982CBC" w:rsidRPr="00A8776A" w:rsidRDefault="00982CBC" w:rsidP="00982CBC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8776A">
        <w:rPr>
          <w:rFonts w:ascii="Times New Roman" w:hAnsi="Times New Roman" w:cs="Times New Roman"/>
          <w:sz w:val="24"/>
          <w:szCs w:val="24"/>
        </w:rPr>
        <w:t>Вовлечение учащихся в поисково-исследовательскую</w:t>
      </w:r>
      <w:r w:rsidR="00376DC9" w:rsidRPr="00A8776A">
        <w:rPr>
          <w:rFonts w:ascii="Times New Roman" w:hAnsi="Times New Roman" w:cs="Times New Roman"/>
          <w:sz w:val="24"/>
          <w:szCs w:val="24"/>
        </w:rPr>
        <w:t xml:space="preserve"> и творческую</w:t>
      </w:r>
      <w:r w:rsidRPr="00A8776A">
        <w:rPr>
          <w:rFonts w:ascii="Times New Roman" w:hAnsi="Times New Roman" w:cs="Times New Roman"/>
          <w:sz w:val="24"/>
          <w:szCs w:val="24"/>
        </w:rPr>
        <w:t xml:space="preserve"> деятельность, приобщение к решению задач, имеющих практическое значение для развития науки, культуры;</w:t>
      </w:r>
    </w:p>
    <w:p w:rsidR="00376DC9" w:rsidRPr="00A8776A" w:rsidRDefault="00376DC9" w:rsidP="00982CBC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8776A">
        <w:rPr>
          <w:rFonts w:ascii="Times New Roman" w:hAnsi="Times New Roman" w:cs="Times New Roman"/>
          <w:sz w:val="24"/>
          <w:szCs w:val="24"/>
        </w:rPr>
        <w:t>Стимулирование общественно-значимых инициатив школьников, развитие интереса к общественной работе.</w:t>
      </w:r>
    </w:p>
    <w:p w:rsidR="00982CBC" w:rsidRPr="00A8776A" w:rsidRDefault="00982CBC" w:rsidP="00982CBC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8776A">
        <w:rPr>
          <w:rFonts w:ascii="Times New Roman" w:hAnsi="Times New Roman" w:cs="Times New Roman"/>
          <w:sz w:val="24"/>
          <w:szCs w:val="24"/>
        </w:rPr>
        <w:t>Формирование сообщества детей и взрослых, занимаю</w:t>
      </w:r>
      <w:r w:rsidR="00376DC9" w:rsidRPr="00A8776A">
        <w:rPr>
          <w:rFonts w:ascii="Times New Roman" w:hAnsi="Times New Roman" w:cs="Times New Roman"/>
          <w:sz w:val="24"/>
          <w:szCs w:val="24"/>
        </w:rPr>
        <w:t>щихся исследовательской, творческой деятельностью и решением социально значимых проблем.</w:t>
      </w:r>
    </w:p>
    <w:p w:rsidR="00982CBC" w:rsidRPr="00A8776A" w:rsidRDefault="00982CBC" w:rsidP="00982CBC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8776A">
        <w:rPr>
          <w:rFonts w:ascii="Times New Roman" w:hAnsi="Times New Roman" w:cs="Times New Roman"/>
          <w:sz w:val="24"/>
          <w:szCs w:val="24"/>
        </w:rPr>
        <w:t>Профессиональная ориентация учащихся;</w:t>
      </w:r>
    </w:p>
    <w:p w:rsidR="00982CBC" w:rsidRPr="00A8776A" w:rsidRDefault="00982CBC" w:rsidP="00982CB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76DC9" w:rsidRPr="00A8776A" w:rsidRDefault="00376DC9" w:rsidP="008126FA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82CBC" w:rsidRPr="00A8776A" w:rsidRDefault="00982CBC" w:rsidP="008126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8776A">
        <w:rPr>
          <w:rFonts w:ascii="Times New Roman" w:hAnsi="Times New Roman" w:cs="Times New Roman"/>
          <w:b/>
          <w:bCs/>
          <w:sz w:val="24"/>
          <w:szCs w:val="24"/>
        </w:rPr>
        <w:lastRenderedPageBreak/>
        <w:t>Организаторы Конференции</w:t>
      </w:r>
    </w:p>
    <w:p w:rsidR="00390DC1" w:rsidRPr="00A8776A" w:rsidRDefault="00390DC1" w:rsidP="00390DC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82CBC" w:rsidRPr="00A8776A" w:rsidRDefault="00AD5CFB" w:rsidP="00982CB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8776A">
        <w:rPr>
          <w:rFonts w:ascii="Times New Roman" w:hAnsi="Times New Roman" w:cs="Times New Roman"/>
          <w:sz w:val="24"/>
          <w:szCs w:val="24"/>
        </w:rPr>
        <w:t>Для подготовки и проведения Конференции создается экспертная группа из числа педагогов</w:t>
      </w:r>
      <w:r w:rsidR="00982CBC" w:rsidRPr="00A8776A">
        <w:rPr>
          <w:rFonts w:ascii="Times New Roman" w:hAnsi="Times New Roman" w:cs="Times New Roman"/>
          <w:sz w:val="24"/>
          <w:szCs w:val="24"/>
        </w:rPr>
        <w:t>,</w:t>
      </w:r>
      <w:r w:rsidRPr="00A8776A">
        <w:rPr>
          <w:rFonts w:ascii="Times New Roman" w:hAnsi="Times New Roman" w:cs="Times New Roman"/>
          <w:sz w:val="24"/>
          <w:szCs w:val="24"/>
        </w:rPr>
        <w:t xml:space="preserve"> родителей </w:t>
      </w:r>
      <w:r w:rsidR="00EC7FB5" w:rsidRPr="00A8776A">
        <w:rPr>
          <w:rFonts w:ascii="Times New Roman" w:hAnsi="Times New Roman" w:cs="Times New Roman"/>
          <w:sz w:val="24"/>
          <w:szCs w:val="24"/>
        </w:rPr>
        <w:t>учащихся</w:t>
      </w:r>
      <w:r w:rsidRPr="00A8776A">
        <w:rPr>
          <w:rFonts w:ascii="Times New Roman" w:hAnsi="Times New Roman" w:cs="Times New Roman"/>
          <w:sz w:val="24"/>
          <w:szCs w:val="24"/>
        </w:rPr>
        <w:t xml:space="preserve"> и представителей </w:t>
      </w:r>
      <w:r w:rsidR="00EC7FB5" w:rsidRPr="00A8776A">
        <w:rPr>
          <w:rFonts w:ascii="Times New Roman" w:hAnsi="Times New Roman" w:cs="Times New Roman"/>
          <w:sz w:val="24"/>
          <w:szCs w:val="24"/>
        </w:rPr>
        <w:t>общественности которая</w:t>
      </w:r>
      <w:r w:rsidR="00982CBC" w:rsidRPr="00A8776A">
        <w:rPr>
          <w:rFonts w:ascii="Times New Roman" w:hAnsi="Times New Roman" w:cs="Times New Roman"/>
          <w:sz w:val="24"/>
          <w:szCs w:val="24"/>
        </w:rPr>
        <w:t xml:space="preserve"> обеспечивает:</w:t>
      </w:r>
    </w:p>
    <w:p w:rsidR="00982CBC" w:rsidRPr="00A8776A" w:rsidRDefault="00982CBC" w:rsidP="00982CBC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8776A">
        <w:rPr>
          <w:rFonts w:ascii="Times New Roman" w:hAnsi="Times New Roman" w:cs="Times New Roman"/>
          <w:sz w:val="24"/>
          <w:szCs w:val="24"/>
        </w:rPr>
        <w:t>Организацию подгот</w:t>
      </w:r>
      <w:r w:rsidR="00376DC9" w:rsidRPr="00A8776A">
        <w:rPr>
          <w:rFonts w:ascii="Times New Roman" w:hAnsi="Times New Roman" w:cs="Times New Roman"/>
          <w:sz w:val="24"/>
          <w:szCs w:val="24"/>
        </w:rPr>
        <w:t xml:space="preserve">овки </w:t>
      </w:r>
      <w:r w:rsidR="001E6365" w:rsidRPr="00A8776A">
        <w:rPr>
          <w:rFonts w:ascii="Times New Roman" w:hAnsi="Times New Roman" w:cs="Times New Roman"/>
          <w:sz w:val="24"/>
          <w:szCs w:val="24"/>
        </w:rPr>
        <w:t>учащимися работ</w:t>
      </w:r>
      <w:r w:rsidRPr="00A8776A">
        <w:rPr>
          <w:rFonts w:ascii="Times New Roman" w:hAnsi="Times New Roman" w:cs="Times New Roman"/>
          <w:sz w:val="24"/>
          <w:szCs w:val="24"/>
        </w:rPr>
        <w:t>;</w:t>
      </w:r>
    </w:p>
    <w:p w:rsidR="00982CBC" w:rsidRPr="00A8776A" w:rsidRDefault="00982CBC" w:rsidP="00982CBC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8776A">
        <w:rPr>
          <w:rFonts w:ascii="Times New Roman" w:hAnsi="Times New Roman" w:cs="Times New Roman"/>
          <w:sz w:val="24"/>
          <w:szCs w:val="24"/>
        </w:rPr>
        <w:t>Информированность всех участников образовательного процесса о ходе подготовки к конференции;</w:t>
      </w:r>
    </w:p>
    <w:p w:rsidR="00982CBC" w:rsidRPr="00A8776A" w:rsidRDefault="00EC7FB5" w:rsidP="00982CBC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8776A">
        <w:rPr>
          <w:rFonts w:ascii="Times New Roman" w:hAnsi="Times New Roman" w:cs="Times New Roman"/>
          <w:sz w:val="24"/>
          <w:szCs w:val="24"/>
        </w:rPr>
        <w:t>М</w:t>
      </w:r>
      <w:r w:rsidR="00696341" w:rsidRPr="00A8776A">
        <w:rPr>
          <w:rFonts w:ascii="Times New Roman" w:hAnsi="Times New Roman" w:cs="Times New Roman"/>
          <w:sz w:val="24"/>
          <w:szCs w:val="24"/>
        </w:rPr>
        <w:t>етодическими материалами у</w:t>
      </w:r>
      <w:r w:rsidR="00982CBC" w:rsidRPr="00A8776A">
        <w:rPr>
          <w:rFonts w:ascii="Times New Roman" w:hAnsi="Times New Roman" w:cs="Times New Roman"/>
          <w:sz w:val="24"/>
          <w:szCs w:val="24"/>
        </w:rPr>
        <w:t>частников конференции;</w:t>
      </w:r>
    </w:p>
    <w:p w:rsidR="00982CBC" w:rsidRPr="00A8776A" w:rsidRDefault="00982CBC" w:rsidP="00982CBC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8776A">
        <w:rPr>
          <w:rFonts w:ascii="Times New Roman" w:hAnsi="Times New Roman" w:cs="Times New Roman"/>
          <w:sz w:val="24"/>
          <w:szCs w:val="24"/>
        </w:rPr>
        <w:t>Четкое проведение конференции на всех ее этапах</w:t>
      </w:r>
      <w:r w:rsidR="00696341" w:rsidRPr="00A8776A">
        <w:rPr>
          <w:rFonts w:ascii="Times New Roman" w:hAnsi="Times New Roman" w:cs="Times New Roman"/>
          <w:sz w:val="24"/>
          <w:szCs w:val="24"/>
        </w:rPr>
        <w:t>.</w:t>
      </w:r>
    </w:p>
    <w:p w:rsidR="00982CBC" w:rsidRPr="00A8776A" w:rsidRDefault="00982CBC" w:rsidP="00696341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A8776A">
        <w:rPr>
          <w:rFonts w:ascii="Times New Roman" w:hAnsi="Times New Roman" w:cs="Times New Roman"/>
          <w:sz w:val="24"/>
          <w:szCs w:val="24"/>
        </w:rPr>
        <w:t>Формирует жюри</w:t>
      </w:r>
      <w:r w:rsidR="00696341" w:rsidRPr="00A8776A">
        <w:rPr>
          <w:rFonts w:ascii="Times New Roman" w:hAnsi="Times New Roman" w:cs="Times New Roman"/>
          <w:sz w:val="24"/>
          <w:szCs w:val="24"/>
        </w:rPr>
        <w:t>.</w:t>
      </w:r>
    </w:p>
    <w:p w:rsidR="00982CBC" w:rsidRPr="00A8776A" w:rsidRDefault="00982CBC" w:rsidP="00696341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A8776A">
        <w:rPr>
          <w:rFonts w:ascii="Times New Roman" w:hAnsi="Times New Roman" w:cs="Times New Roman"/>
          <w:sz w:val="24"/>
          <w:szCs w:val="24"/>
        </w:rPr>
        <w:t>Проводит конференцию, подводит итоги и награждение участников</w:t>
      </w:r>
      <w:r w:rsidR="008126FA" w:rsidRPr="00A8776A">
        <w:rPr>
          <w:rFonts w:ascii="Times New Roman" w:hAnsi="Times New Roman" w:cs="Times New Roman"/>
          <w:sz w:val="24"/>
          <w:szCs w:val="24"/>
        </w:rPr>
        <w:t>.</w:t>
      </w:r>
    </w:p>
    <w:p w:rsidR="00982CBC" w:rsidRPr="00A8776A" w:rsidRDefault="00982CBC" w:rsidP="00982CB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90DC1" w:rsidRPr="00A8776A" w:rsidRDefault="00982CBC" w:rsidP="00390DC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8776A">
        <w:rPr>
          <w:rFonts w:ascii="Times New Roman" w:hAnsi="Times New Roman" w:cs="Times New Roman"/>
          <w:sz w:val="24"/>
          <w:szCs w:val="24"/>
        </w:rPr>
        <w:t xml:space="preserve">Участниками Конференции являются ученики </w:t>
      </w:r>
      <w:r w:rsidR="008126FA" w:rsidRPr="00A8776A">
        <w:rPr>
          <w:rFonts w:ascii="Times New Roman" w:hAnsi="Times New Roman" w:cs="Times New Roman"/>
          <w:sz w:val="24"/>
          <w:szCs w:val="24"/>
        </w:rPr>
        <w:t>2-9</w:t>
      </w:r>
      <w:r w:rsidRPr="00A8776A">
        <w:rPr>
          <w:rFonts w:ascii="Times New Roman" w:hAnsi="Times New Roman" w:cs="Times New Roman"/>
          <w:sz w:val="24"/>
          <w:szCs w:val="24"/>
        </w:rPr>
        <w:t xml:space="preserve"> классов.</w:t>
      </w:r>
      <w:r w:rsidR="00390DC1" w:rsidRPr="00A8776A">
        <w:rPr>
          <w:rFonts w:ascii="Times New Roman" w:hAnsi="Times New Roman" w:cs="Times New Roman"/>
          <w:sz w:val="24"/>
          <w:szCs w:val="24"/>
        </w:rPr>
        <w:t xml:space="preserve"> Вместе с учащимися в работе конференции принимают участие научные руководители в лице </w:t>
      </w:r>
      <w:r w:rsidR="00696341" w:rsidRPr="00A8776A">
        <w:rPr>
          <w:rFonts w:ascii="Times New Roman" w:hAnsi="Times New Roman" w:cs="Times New Roman"/>
          <w:sz w:val="24"/>
          <w:szCs w:val="24"/>
        </w:rPr>
        <w:t>педагогов</w:t>
      </w:r>
      <w:r w:rsidR="00390DC1" w:rsidRPr="00A8776A">
        <w:rPr>
          <w:rFonts w:ascii="Times New Roman" w:hAnsi="Times New Roman" w:cs="Times New Roman"/>
          <w:sz w:val="24"/>
          <w:szCs w:val="24"/>
        </w:rPr>
        <w:t>, родителей учащихся, представителей общественности.</w:t>
      </w:r>
    </w:p>
    <w:p w:rsidR="00982CBC" w:rsidRPr="00A8776A" w:rsidRDefault="00982CBC" w:rsidP="00982CB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82CBC" w:rsidRPr="00A8776A" w:rsidRDefault="00982CBC" w:rsidP="00982CB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8776A">
        <w:rPr>
          <w:rFonts w:ascii="Times New Roman" w:hAnsi="Times New Roman" w:cs="Times New Roman"/>
          <w:sz w:val="24"/>
          <w:szCs w:val="24"/>
        </w:rPr>
        <w:t>Конференция прово</w:t>
      </w:r>
      <w:r w:rsidR="008126FA" w:rsidRPr="00A8776A">
        <w:rPr>
          <w:rFonts w:ascii="Times New Roman" w:hAnsi="Times New Roman" w:cs="Times New Roman"/>
          <w:sz w:val="24"/>
          <w:szCs w:val="24"/>
        </w:rPr>
        <w:t>дится один раз в год</w:t>
      </w:r>
      <w:r w:rsidR="00696341" w:rsidRPr="00A8776A">
        <w:rPr>
          <w:rFonts w:ascii="Times New Roman" w:hAnsi="Times New Roman" w:cs="Times New Roman"/>
          <w:sz w:val="24"/>
          <w:szCs w:val="24"/>
        </w:rPr>
        <w:t>,</w:t>
      </w:r>
      <w:r w:rsidR="008126FA" w:rsidRPr="00A8776A">
        <w:rPr>
          <w:rFonts w:ascii="Times New Roman" w:hAnsi="Times New Roman" w:cs="Times New Roman"/>
          <w:sz w:val="24"/>
          <w:szCs w:val="24"/>
        </w:rPr>
        <w:t xml:space="preserve"> в </w:t>
      </w:r>
      <w:r w:rsidR="00376DC9" w:rsidRPr="00A8776A">
        <w:rPr>
          <w:rFonts w:ascii="Times New Roman" w:hAnsi="Times New Roman" w:cs="Times New Roman"/>
          <w:sz w:val="24"/>
          <w:szCs w:val="24"/>
        </w:rPr>
        <w:t>мае</w:t>
      </w:r>
      <w:r w:rsidRPr="00A8776A">
        <w:rPr>
          <w:rFonts w:ascii="Times New Roman" w:hAnsi="Times New Roman" w:cs="Times New Roman"/>
          <w:sz w:val="24"/>
          <w:szCs w:val="24"/>
        </w:rPr>
        <w:t>.</w:t>
      </w:r>
    </w:p>
    <w:p w:rsidR="00982CBC" w:rsidRPr="00A8776A" w:rsidRDefault="00982CBC" w:rsidP="00982CB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82CBC" w:rsidRPr="00A8776A" w:rsidRDefault="008126FA" w:rsidP="008126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8776A">
        <w:rPr>
          <w:rFonts w:ascii="Times New Roman" w:hAnsi="Times New Roman" w:cs="Times New Roman"/>
          <w:b/>
          <w:bCs/>
          <w:sz w:val="24"/>
          <w:szCs w:val="24"/>
        </w:rPr>
        <w:t>Порядок проведения</w:t>
      </w:r>
      <w:r w:rsidR="00982CBC" w:rsidRPr="00A8776A">
        <w:rPr>
          <w:rFonts w:ascii="Times New Roman" w:hAnsi="Times New Roman" w:cs="Times New Roman"/>
          <w:b/>
          <w:bCs/>
          <w:sz w:val="24"/>
          <w:szCs w:val="24"/>
        </w:rPr>
        <w:t xml:space="preserve"> Конференции</w:t>
      </w:r>
    </w:p>
    <w:p w:rsidR="00982CBC" w:rsidRPr="00A8776A" w:rsidRDefault="00982CBC" w:rsidP="00982CB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C36F7" w:rsidRPr="00A8776A" w:rsidRDefault="00982CBC" w:rsidP="008126F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8776A">
        <w:rPr>
          <w:rFonts w:ascii="Times New Roman" w:hAnsi="Times New Roman" w:cs="Times New Roman"/>
          <w:sz w:val="24"/>
          <w:szCs w:val="24"/>
        </w:rPr>
        <w:t>Работа Конференции предусматривает публичные выступления участников по результатам собственной научной деятельности на предметных с</w:t>
      </w:r>
      <w:r w:rsidR="008126FA" w:rsidRPr="00A8776A">
        <w:rPr>
          <w:rFonts w:ascii="Times New Roman" w:hAnsi="Times New Roman" w:cs="Times New Roman"/>
          <w:sz w:val="24"/>
          <w:szCs w:val="24"/>
        </w:rPr>
        <w:t>екциях по следующим номинациям</w:t>
      </w:r>
      <w:r w:rsidRPr="00A8776A">
        <w:rPr>
          <w:rFonts w:ascii="Times New Roman" w:hAnsi="Times New Roman" w:cs="Times New Roman"/>
          <w:sz w:val="24"/>
          <w:szCs w:val="24"/>
        </w:rPr>
        <w:t>:</w:t>
      </w:r>
    </w:p>
    <w:p w:rsidR="008126FA" w:rsidRPr="00A8776A" w:rsidRDefault="008126FA" w:rsidP="008126FA">
      <w:pPr>
        <w:pStyle w:val="a4"/>
        <w:numPr>
          <w:ilvl w:val="0"/>
          <w:numId w:val="1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8776A">
        <w:rPr>
          <w:rFonts w:ascii="Times New Roman" w:hAnsi="Times New Roman" w:cs="Times New Roman"/>
          <w:sz w:val="24"/>
          <w:szCs w:val="24"/>
        </w:rPr>
        <w:t>Исследовательский проект</w:t>
      </w:r>
      <w:r w:rsidR="00696341" w:rsidRPr="00A8776A">
        <w:rPr>
          <w:rFonts w:ascii="Times New Roman" w:hAnsi="Times New Roman" w:cs="Times New Roman"/>
          <w:sz w:val="24"/>
          <w:szCs w:val="24"/>
        </w:rPr>
        <w:t>.</w:t>
      </w:r>
    </w:p>
    <w:p w:rsidR="008126FA" w:rsidRPr="00A8776A" w:rsidRDefault="008126FA" w:rsidP="008126FA">
      <w:pPr>
        <w:pStyle w:val="a4"/>
        <w:numPr>
          <w:ilvl w:val="0"/>
          <w:numId w:val="1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8776A">
        <w:rPr>
          <w:rFonts w:ascii="Times New Roman" w:hAnsi="Times New Roman" w:cs="Times New Roman"/>
          <w:sz w:val="24"/>
          <w:szCs w:val="24"/>
        </w:rPr>
        <w:t>Творческий проект</w:t>
      </w:r>
      <w:r w:rsidR="00696341" w:rsidRPr="00A8776A">
        <w:rPr>
          <w:rFonts w:ascii="Times New Roman" w:hAnsi="Times New Roman" w:cs="Times New Roman"/>
          <w:sz w:val="24"/>
          <w:szCs w:val="24"/>
        </w:rPr>
        <w:t>.</w:t>
      </w:r>
    </w:p>
    <w:p w:rsidR="008126FA" w:rsidRPr="00A8776A" w:rsidRDefault="008126FA" w:rsidP="008126FA">
      <w:pPr>
        <w:pStyle w:val="a4"/>
        <w:numPr>
          <w:ilvl w:val="0"/>
          <w:numId w:val="1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8776A">
        <w:rPr>
          <w:rFonts w:ascii="Times New Roman" w:hAnsi="Times New Roman" w:cs="Times New Roman"/>
          <w:sz w:val="24"/>
          <w:szCs w:val="24"/>
        </w:rPr>
        <w:t>Информационный проект</w:t>
      </w:r>
      <w:r w:rsidR="00696341" w:rsidRPr="00A8776A">
        <w:rPr>
          <w:rFonts w:ascii="Times New Roman" w:hAnsi="Times New Roman" w:cs="Times New Roman"/>
          <w:sz w:val="24"/>
          <w:szCs w:val="24"/>
        </w:rPr>
        <w:t>.</w:t>
      </w:r>
    </w:p>
    <w:p w:rsidR="008126FA" w:rsidRPr="00A8776A" w:rsidRDefault="008126FA" w:rsidP="008126FA">
      <w:pPr>
        <w:pStyle w:val="a4"/>
        <w:numPr>
          <w:ilvl w:val="0"/>
          <w:numId w:val="1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8776A">
        <w:rPr>
          <w:rFonts w:ascii="Times New Roman" w:hAnsi="Times New Roman" w:cs="Times New Roman"/>
          <w:sz w:val="24"/>
          <w:szCs w:val="24"/>
        </w:rPr>
        <w:t>Социальный проект.</w:t>
      </w:r>
    </w:p>
    <w:p w:rsidR="00B04DD4" w:rsidRPr="00A8776A" w:rsidRDefault="00B04DD4" w:rsidP="007C36F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04DD4" w:rsidRPr="00A8776A" w:rsidRDefault="00B04DD4" w:rsidP="007C36F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8776A">
        <w:rPr>
          <w:rFonts w:ascii="Times New Roman" w:hAnsi="Times New Roman" w:cs="Times New Roman"/>
          <w:sz w:val="24"/>
          <w:szCs w:val="24"/>
        </w:rPr>
        <w:t xml:space="preserve">Оргкомитетом Конференции могут быть объявлены дополнительные направления в соответствии с темой </w:t>
      </w:r>
      <w:r w:rsidR="00376DC9" w:rsidRPr="00A8776A">
        <w:rPr>
          <w:rFonts w:ascii="Times New Roman" w:hAnsi="Times New Roman" w:cs="Times New Roman"/>
          <w:sz w:val="24"/>
          <w:szCs w:val="24"/>
        </w:rPr>
        <w:t xml:space="preserve">календарного </w:t>
      </w:r>
      <w:r w:rsidRPr="00A8776A">
        <w:rPr>
          <w:rFonts w:ascii="Times New Roman" w:hAnsi="Times New Roman" w:cs="Times New Roman"/>
          <w:sz w:val="24"/>
          <w:szCs w:val="24"/>
        </w:rPr>
        <w:t>года.</w:t>
      </w:r>
    </w:p>
    <w:p w:rsidR="00B04DD4" w:rsidRPr="00A8776A" w:rsidRDefault="00B04DD4" w:rsidP="00B04DD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90DC1" w:rsidRPr="00A8776A" w:rsidRDefault="00B04DD4" w:rsidP="00390DC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8776A">
        <w:rPr>
          <w:rFonts w:ascii="Times New Roman" w:hAnsi="Times New Roman" w:cs="Times New Roman"/>
          <w:sz w:val="24"/>
          <w:szCs w:val="24"/>
        </w:rPr>
        <w:t>Время выступления</w:t>
      </w:r>
      <w:r w:rsidR="00D13762" w:rsidRPr="00A8776A">
        <w:rPr>
          <w:rFonts w:ascii="Times New Roman" w:hAnsi="Times New Roman" w:cs="Times New Roman"/>
          <w:sz w:val="24"/>
          <w:szCs w:val="24"/>
        </w:rPr>
        <w:t xml:space="preserve"> до </w:t>
      </w:r>
      <w:r w:rsidR="00376DC9" w:rsidRPr="00A8776A">
        <w:rPr>
          <w:rFonts w:ascii="Times New Roman" w:hAnsi="Times New Roman" w:cs="Times New Roman"/>
          <w:sz w:val="24"/>
          <w:szCs w:val="24"/>
        </w:rPr>
        <w:t>7</w:t>
      </w:r>
      <w:r w:rsidR="00390DC1" w:rsidRPr="00A8776A">
        <w:rPr>
          <w:rFonts w:ascii="Times New Roman" w:hAnsi="Times New Roman" w:cs="Times New Roman"/>
          <w:sz w:val="24"/>
          <w:szCs w:val="24"/>
        </w:rPr>
        <w:t xml:space="preserve"> минут, дискуссия – продолжительностью до 3-х минут.</w:t>
      </w:r>
    </w:p>
    <w:p w:rsidR="00B04DD4" w:rsidRPr="00A8776A" w:rsidRDefault="00B04DD4" w:rsidP="00B04D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8776A">
        <w:rPr>
          <w:rFonts w:ascii="Times New Roman" w:hAnsi="Times New Roman" w:cs="Times New Roman"/>
          <w:sz w:val="24"/>
          <w:szCs w:val="24"/>
        </w:rPr>
        <w:t>Докладчик должен продемонстрировать: свободное владение материалом</w:t>
      </w:r>
      <w:r w:rsidR="00696341" w:rsidRPr="00A8776A">
        <w:rPr>
          <w:rFonts w:ascii="Times New Roman" w:hAnsi="Times New Roman" w:cs="Times New Roman"/>
          <w:sz w:val="24"/>
          <w:szCs w:val="24"/>
        </w:rPr>
        <w:t>,</w:t>
      </w:r>
      <w:r w:rsidRPr="00A8776A">
        <w:rPr>
          <w:rFonts w:ascii="Times New Roman" w:hAnsi="Times New Roman" w:cs="Times New Roman"/>
          <w:sz w:val="24"/>
          <w:szCs w:val="24"/>
        </w:rPr>
        <w:t xml:space="preserve"> умение отвечать на вопросы и вести дискуссию</w:t>
      </w:r>
      <w:r w:rsidR="00696341" w:rsidRPr="00A8776A">
        <w:rPr>
          <w:rFonts w:ascii="Times New Roman" w:hAnsi="Times New Roman" w:cs="Times New Roman"/>
          <w:sz w:val="24"/>
          <w:szCs w:val="24"/>
        </w:rPr>
        <w:t xml:space="preserve">, </w:t>
      </w:r>
      <w:r w:rsidRPr="00A8776A">
        <w:rPr>
          <w:rFonts w:ascii="Times New Roman" w:hAnsi="Times New Roman" w:cs="Times New Roman"/>
          <w:sz w:val="24"/>
          <w:szCs w:val="24"/>
        </w:rPr>
        <w:t>цитировать</w:t>
      </w:r>
      <w:r w:rsidR="00696341" w:rsidRPr="00A8776A">
        <w:rPr>
          <w:rFonts w:ascii="Times New Roman" w:hAnsi="Times New Roman" w:cs="Times New Roman"/>
          <w:sz w:val="24"/>
          <w:szCs w:val="24"/>
        </w:rPr>
        <w:t>,</w:t>
      </w:r>
      <w:r w:rsidRPr="00A8776A">
        <w:rPr>
          <w:rFonts w:ascii="Times New Roman" w:hAnsi="Times New Roman" w:cs="Times New Roman"/>
          <w:sz w:val="24"/>
          <w:szCs w:val="24"/>
        </w:rPr>
        <w:t xml:space="preserve"> делать выводы.</w:t>
      </w:r>
    </w:p>
    <w:p w:rsidR="00390DC1" w:rsidRPr="00A8776A" w:rsidRDefault="00390DC1" w:rsidP="00B04DD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04DD4" w:rsidRPr="00A8776A" w:rsidRDefault="00B04DD4" w:rsidP="00B04D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8776A">
        <w:rPr>
          <w:rFonts w:ascii="Times New Roman" w:hAnsi="Times New Roman" w:cs="Times New Roman"/>
          <w:sz w:val="24"/>
          <w:szCs w:val="24"/>
        </w:rPr>
        <w:t>В сообщении докладчика должны быть освещены следующие вопросы:</w:t>
      </w:r>
    </w:p>
    <w:p w:rsidR="00B04DD4" w:rsidRPr="00A8776A" w:rsidRDefault="00B04DD4" w:rsidP="00B04DD4">
      <w:pPr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8776A">
        <w:rPr>
          <w:rFonts w:ascii="Times New Roman" w:hAnsi="Times New Roman" w:cs="Times New Roman"/>
          <w:sz w:val="24"/>
          <w:szCs w:val="24"/>
        </w:rPr>
        <w:t>название работы,</w:t>
      </w:r>
      <w:r w:rsidR="007330D2" w:rsidRPr="00A8776A">
        <w:rPr>
          <w:rFonts w:ascii="Times New Roman" w:hAnsi="Times New Roman" w:cs="Times New Roman"/>
          <w:sz w:val="24"/>
          <w:szCs w:val="24"/>
        </w:rPr>
        <w:t xml:space="preserve"> автор, авторский</w:t>
      </w:r>
      <w:r w:rsidRPr="00A8776A">
        <w:rPr>
          <w:rFonts w:ascii="Times New Roman" w:hAnsi="Times New Roman" w:cs="Times New Roman"/>
          <w:sz w:val="24"/>
          <w:szCs w:val="24"/>
        </w:rPr>
        <w:t xml:space="preserve"> коллектив;</w:t>
      </w:r>
    </w:p>
    <w:p w:rsidR="00B04DD4" w:rsidRPr="00A8776A" w:rsidRDefault="00B04DD4" w:rsidP="00B04DD4">
      <w:pPr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8776A">
        <w:rPr>
          <w:rFonts w:ascii="Times New Roman" w:hAnsi="Times New Roman" w:cs="Times New Roman"/>
          <w:sz w:val="24"/>
          <w:szCs w:val="24"/>
        </w:rPr>
        <w:t>причины, побудившие автора заняться данной проблемой;</w:t>
      </w:r>
    </w:p>
    <w:p w:rsidR="00B04DD4" w:rsidRPr="00A8776A" w:rsidRDefault="00B04DD4" w:rsidP="00B04DD4">
      <w:pPr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8776A">
        <w:rPr>
          <w:rFonts w:ascii="Times New Roman" w:hAnsi="Times New Roman" w:cs="Times New Roman"/>
          <w:sz w:val="24"/>
          <w:szCs w:val="24"/>
        </w:rPr>
        <w:t xml:space="preserve">краткая </w:t>
      </w:r>
      <w:r w:rsidR="007330D2" w:rsidRPr="00A8776A">
        <w:rPr>
          <w:rFonts w:ascii="Times New Roman" w:hAnsi="Times New Roman" w:cs="Times New Roman"/>
          <w:sz w:val="24"/>
          <w:szCs w:val="24"/>
        </w:rPr>
        <w:t>характеристика вопроса, методы</w:t>
      </w:r>
      <w:r w:rsidRPr="00A8776A">
        <w:rPr>
          <w:rFonts w:ascii="Times New Roman" w:hAnsi="Times New Roman" w:cs="Times New Roman"/>
          <w:sz w:val="24"/>
          <w:szCs w:val="24"/>
        </w:rPr>
        <w:t xml:space="preserve"> исследования;</w:t>
      </w:r>
    </w:p>
    <w:p w:rsidR="00B04DD4" w:rsidRPr="00A8776A" w:rsidRDefault="00B04DD4" w:rsidP="00B04DD4">
      <w:pPr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8776A">
        <w:rPr>
          <w:rFonts w:ascii="Times New Roman" w:hAnsi="Times New Roman" w:cs="Times New Roman"/>
          <w:sz w:val="24"/>
          <w:szCs w:val="24"/>
        </w:rPr>
        <w:t>основные результаты и выводы;</w:t>
      </w:r>
    </w:p>
    <w:p w:rsidR="00B04DD4" w:rsidRPr="00A8776A" w:rsidRDefault="00B04DD4" w:rsidP="00B04DD4">
      <w:pPr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8776A">
        <w:rPr>
          <w:rFonts w:ascii="Times New Roman" w:hAnsi="Times New Roman" w:cs="Times New Roman"/>
          <w:sz w:val="24"/>
          <w:szCs w:val="24"/>
        </w:rPr>
        <w:t>практическое значение работы.</w:t>
      </w:r>
    </w:p>
    <w:p w:rsidR="00B04DD4" w:rsidRPr="00A8776A" w:rsidRDefault="00B04DD4" w:rsidP="007C36F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04DD4" w:rsidRPr="00A8776A" w:rsidRDefault="00B04DD4" w:rsidP="007C36F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C36F7" w:rsidRPr="00A8776A" w:rsidRDefault="007C36F7" w:rsidP="007C36F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8776A">
        <w:rPr>
          <w:rFonts w:ascii="Times New Roman" w:hAnsi="Times New Roman" w:cs="Times New Roman"/>
          <w:sz w:val="24"/>
          <w:szCs w:val="24"/>
        </w:rPr>
        <w:t>Возможности представления конкурсных работ на секциях Конференции:</w:t>
      </w:r>
    </w:p>
    <w:p w:rsidR="007C36F7" w:rsidRPr="00A8776A" w:rsidRDefault="007C36F7" w:rsidP="007C36F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8776A">
        <w:rPr>
          <w:rFonts w:ascii="Times New Roman" w:hAnsi="Times New Roman" w:cs="Times New Roman"/>
          <w:sz w:val="24"/>
          <w:szCs w:val="24"/>
        </w:rPr>
        <w:t>устный доклад, плакаты, раздаточные материалы, компьютерная презентация;</w:t>
      </w:r>
    </w:p>
    <w:p w:rsidR="00390DC1" w:rsidRPr="00A8776A" w:rsidRDefault="007C36F7" w:rsidP="00390DC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8776A">
        <w:rPr>
          <w:rFonts w:ascii="Times New Roman" w:hAnsi="Times New Roman" w:cs="Times New Roman"/>
          <w:sz w:val="24"/>
          <w:szCs w:val="24"/>
        </w:rPr>
        <w:t xml:space="preserve">фотографии, экспонаты, модели, раздаточные материалы, </w:t>
      </w:r>
      <w:r w:rsidR="00696341" w:rsidRPr="00A8776A">
        <w:rPr>
          <w:rFonts w:ascii="Times New Roman" w:hAnsi="Times New Roman" w:cs="Times New Roman"/>
          <w:sz w:val="24"/>
          <w:szCs w:val="24"/>
        </w:rPr>
        <w:t>и др.</w:t>
      </w:r>
    </w:p>
    <w:p w:rsidR="00390DC1" w:rsidRPr="00A8776A" w:rsidRDefault="00390DC1" w:rsidP="00390DC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8776A">
        <w:rPr>
          <w:rFonts w:ascii="Times New Roman" w:hAnsi="Times New Roman" w:cs="Times New Roman"/>
          <w:sz w:val="24"/>
          <w:szCs w:val="24"/>
        </w:rPr>
        <w:lastRenderedPageBreak/>
        <w:t>Критерии оценки.</w:t>
      </w:r>
    </w:p>
    <w:p w:rsidR="00390DC1" w:rsidRPr="00A8776A" w:rsidRDefault="00390DC1" w:rsidP="00390DC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8776A">
        <w:rPr>
          <w:rFonts w:ascii="Times New Roman" w:hAnsi="Times New Roman" w:cs="Times New Roman"/>
          <w:sz w:val="24"/>
          <w:szCs w:val="24"/>
        </w:rPr>
        <w:t>– актуальность темы, ее новизна;</w:t>
      </w:r>
    </w:p>
    <w:p w:rsidR="00390DC1" w:rsidRPr="00A8776A" w:rsidRDefault="00390DC1" w:rsidP="00390DC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8776A">
        <w:rPr>
          <w:rFonts w:ascii="Times New Roman" w:hAnsi="Times New Roman" w:cs="Times New Roman"/>
          <w:sz w:val="24"/>
          <w:szCs w:val="24"/>
        </w:rPr>
        <w:t xml:space="preserve">– соответствие содержания </w:t>
      </w:r>
      <w:r w:rsidR="007330D2" w:rsidRPr="00A8776A">
        <w:rPr>
          <w:rFonts w:ascii="Times New Roman" w:hAnsi="Times New Roman" w:cs="Times New Roman"/>
          <w:sz w:val="24"/>
          <w:szCs w:val="24"/>
        </w:rPr>
        <w:t>материалов понятию “творческий проект</w:t>
      </w:r>
      <w:r w:rsidRPr="00A8776A">
        <w:rPr>
          <w:rFonts w:ascii="Times New Roman" w:hAnsi="Times New Roman" w:cs="Times New Roman"/>
          <w:sz w:val="24"/>
          <w:szCs w:val="24"/>
        </w:rPr>
        <w:t>”;</w:t>
      </w:r>
    </w:p>
    <w:p w:rsidR="00390DC1" w:rsidRPr="00A8776A" w:rsidRDefault="00390DC1" w:rsidP="00390DC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8776A">
        <w:rPr>
          <w:rFonts w:ascii="Times New Roman" w:hAnsi="Times New Roman" w:cs="Times New Roman"/>
          <w:sz w:val="24"/>
          <w:szCs w:val="24"/>
        </w:rPr>
        <w:t>– глубина изучения литературы и фактического материала;</w:t>
      </w:r>
    </w:p>
    <w:p w:rsidR="00390DC1" w:rsidRPr="00A8776A" w:rsidRDefault="00390DC1" w:rsidP="00390DC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8776A">
        <w:rPr>
          <w:rFonts w:ascii="Times New Roman" w:hAnsi="Times New Roman" w:cs="Times New Roman"/>
          <w:sz w:val="24"/>
          <w:szCs w:val="24"/>
        </w:rPr>
        <w:t>– использование знаний вне школьной программы;</w:t>
      </w:r>
    </w:p>
    <w:p w:rsidR="00390DC1" w:rsidRPr="00A8776A" w:rsidRDefault="00390DC1" w:rsidP="00390DC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8776A">
        <w:rPr>
          <w:rFonts w:ascii="Times New Roman" w:hAnsi="Times New Roman" w:cs="Times New Roman"/>
          <w:sz w:val="24"/>
          <w:szCs w:val="24"/>
        </w:rPr>
        <w:t>– соответствие выводов полученным результатам;</w:t>
      </w:r>
    </w:p>
    <w:p w:rsidR="00390DC1" w:rsidRPr="00A8776A" w:rsidRDefault="00390DC1" w:rsidP="00390DC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8776A">
        <w:rPr>
          <w:rFonts w:ascii="Times New Roman" w:hAnsi="Times New Roman" w:cs="Times New Roman"/>
          <w:sz w:val="24"/>
          <w:szCs w:val="24"/>
        </w:rPr>
        <w:t>– практическое значение результатов работы, ее общественно</w:t>
      </w:r>
      <w:r w:rsidR="00696341" w:rsidRPr="00A8776A">
        <w:rPr>
          <w:rFonts w:ascii="Times New Roman" w:hAnsi="Times New Roman" w:cs="Times New Roman"/>
          <w:sz w:val="24"/>
          <w:szCs w:val="24"/>
        </w:rPr>
        <w:t xml:space="preserve"> </w:t>
      </w:r>
      <w:r w:rsidRPr="00A8776A">
        <w:rPr>
          <w:rFonts w:ascii="Times New Roman" w:hAnsi="Times New Roman" w:cs="Times New Roman"/>
          <w:sz w:val="24"/>
          <w:szCs w:val="24"/>
        </w:rPr>
        <w:t>полезная направленность;</w:t>
      </w:r>
    </w:p>
    <w:p w:rsidR="00390DC1" w:rsidRPr="00A8776A" w:rsidRDefault="00390DC1" w:rsidP="00390DC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8776A">
        <w:rPr>
          <w:rFonts w:ascii="Times New Roman" w:hAnsi="Times New Roman" w:cs="Times New Roman"/>
          <w:sz w:val="24"/>
          <w:szCs w:val="24"/>
        </w:rPr>
        <w:t>– степень самостоятельности выполнения работы;</w:t>
      </w:r>
    </w:p>
    <w:p w:rsidR="00390DC1" w:rsidRPr="00A8776A" w:rsidRDefault="00390DC1" w:rsidP="00390DC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8776A">
        <w:rPr>
          <w:rFonts w:ascii="Times New Roman" w:hAnsi="Times New Roman" w:cs="Times New Roman"/>
          <w:sz w:val="24"/>
          <w:szCs w:val="24"/>
        </w:rPr>
        <w:t>– соблюдение требований к оформлению работы (введение, цель, постановка задачи, основное содержание, выводы, список литературы, приложения);</w:t>
      </w:r>
    </w:p>
    <w:p w:rsidR="00390DC1" w:rsidRPr="00A8776A" w:rsidRDefault="00390DC1" w:rsidP="00390DC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8776A">
        <w:rPr>
          <w:rFonts w:ascii="Times New Roman" w:hAnsi="Times New Roman" w:cs="Times New Roman"/>
          <w:sz w:val="24"/>
          <w:szCs w:val="24"/>
        </w:rPr>
        <w:t>– исследовательский, творческий характер работы.</w:t>
      </w:r>
    </w:p>
    <w:p w:rsidR="00390DC1" w:rsidRPr="00A8776A" w:rsidRDefault="00390DC1" w:rsidP="00390DC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8776A">
        <w:rPr>
          <w:rFonts w:ascii="Times New Roman" w:hAnsi="Times New Roman" w:cs="Times New Roman"/>
          <w:sz w:val="24"/>
          <w:szCs w:val="24"/>
        </w:rPr>
        <w:t>– четкость и логичность изложения результатов исследования, убедительность рассуждений;</w:t>
      </w:r>
    </w:p>
    <w:p w:rsidR="00390DC1" w:rsidRPr="00A8776A" w:rsidRDefault="00390DC1" w:rsidP="00390DC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8776A">
        <w:rPr>
          <w:rFonts w:ascii="Times New Roman" w:hAnsi="Times New Roman" w:cs="Times New Roman"/>
          <w:sz w:val="24"/>
          <w:szCs w:val="24"/>
        </w:rPr>
        <w:t>– компетентность докладчика, включая умение вести дискуссию и полемику в рамках темы исследования;</w:t>
      </w:r>
    </w:p>
    <w:p w:rsidR="00390DC1" w:rsidRPr="00A8776A" w:rsidRDefault="00390DC1" w:rsidP="00390DC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8776A">
        <w:rPr>
          <w:rFonts w:ascii="Times New Roman" w:hAnsi="Times New Roman" w:cs="Times New Roman"/>
          <w:sz w:val="24"/>
          <w:szCs w:val="24"/>
        </w:rPr>
        <w:t>– степень самостоятельности автора;</w:t>
      </w:r>
    </w:p>
    <w:p w:rsidR="00390DC1" w:rsidRPr="00A8776A" w:rsidRDefault="00390DC1" w:rsidP="00390DC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8776A">
        <w:rPr>
          <w:rFonts w:ascii="Times New Roman" w:hAnsi="Times New Roman" w:cs="Times New Roman"/>
          <w:sz w:val="24"/>
          <w:szCs w:val="24"/>
        </w:rPr>
        <w:t>– эрудированность автора при ответах на вопросы;</w:t>
      </w:r>
    </w:p>
    <w:p w:rsidR="00390DC1" w:rsidRPr="00A8776A" w:rsidRDefault="00390DC1" w:rsidP="00390DC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8776A">
        <w:rPr>
          <w:rFonts w:ascii="Times New Roman" w:hAnsi="Times New Roman" w:cs="Times New Roman"/>
          <w:sz w:val="24"/>
          <w:szCs w:val="24"/>
        </w:rPr>
        <w:t>– соблюдение регламента выступления.</w:t>
      </w:r>
    </w:p>
    <w:p w:rsidR="00390DC1" w:rsidRPr="00A8776A" w:rsidRDefault="00390DC1" w:rsidP="00390DC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90DC1" w:rsidRPr="00A8776A" w:rsidRDefault="00390DC1" w:rsidP="00390DC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8776A">
        <w:rPr>
          <w:rFonts w:ascii="Times New Roman" w:hAnsi="Times New Roman" w:cs="Times New Roman"/>
          <w:sz w:val="24"/>
          <w:szCs w:val="24"/>
        </w:rPr>
        <w:t>Требования к оформлению.</w:t>
      </w:r>
    </w:p>
    <w:p w:rsidR="00390DC1" w:rsidRPr="00A8776A" w:rsidRDefault="00390DC1" w:rsidP="00390DC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90DC1" w:rsidRPr="00A8776A" w:rsidRDefault="00390DC1" w:rsidP="00390DC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8776A">
        <w:rPr>
          <w:rFonts w:ascii="Times New Roman" w:hAnsi="Times New Roman" w:cs="Times New Roman"/>
          <w:sz w:val="24"/>
          <w:szCs w:val="24"/>
        </w:rPr>
        <w:t xml:space="preserve">Материалы исследования печатаются на стандартных листах белой бумаги формата А4 (210 х 297 мм, горизонталь 210 мм). Шрифт – </w:t>
      </w:r>
      <w:proofErr w:type="spellStart"/>
      <w:r w:rsidRPr="00A8776A">
        <w:rPr>
          <w:rFonts w:ascii="Times New Roman" w:hAnsi="Times New Roman" w:cs="Times New Roman"/>
          <w:sz w:val="24"/>
          <w:szCs w:val="24"/>
        </w:rPr>
        <w:t>Times</w:t>
      </w:r>
      <w:proofErr w:type="spellEnd"/>
      <w:r w:rsidRPr="00A877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776A">
        <w:rPr>
          <w:rFonts w:ascii="Times New Roman" w:hAnsi="Times New Roman" w:cs="Times New Roman"/>
          <w:sz w:val="24"/>
          <w:szCs w:val="24"/>
        </w:rPr>
        <w:t>New</w:t>
      </w:r>
      <w:proofErr w:type="spellEnd"/>
      <w:r w:rsidRPr="00A877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776A">
        <w:rPr>
          <w:rFonts w:ascii="Times New Roman" w:hAnsi="Times New Roman" w:cs="Times New Roman"/>
          <w:sz w:val="24"/>
          <w:szCs w:val="24"/>
        </w:rPr>
        <w:t>Roman</w:t>
      </w:r>
      <w:proofErr w:type="spellEnd"/>
      <w:r w:rsidRPr="00A8776A">
        <w:rPr>
          <w:rFonts w:ascii="Times New Roman" w:hAnsi="Times New Roman" w:cs="Times New Roman"/>
          <w:sz w:val="24"/>
          <w:szCs w:val="24"/>
        </w:rPr>
        <w:t xml:space="preserve">, размер 12 </w:t>
      </w:r>
      <w:proofErr w:type="spellStart"/>
      <w:r w:rsidRPr="00A8776A">
        <w:rPr>
          <w:rFonts w:ascii="Times New Roman" w:hAnsi="Times New Roman" w:cs="Times New Roman"/>
          <w:sz w:val="24"/>
          <w:szCs w:val="24"/>
        </w:rPr>
        <w:t>пт</w:t>
      </w:r>
      <w:proofErr w:type="spellEnd"/>
      <w:r w:rsidRPr="00A8776A">
        <w:rPr>
          <w:rFonts w:ascii="Times New Roman" w:hAnsi="Times New Roman" w:cs="Times New Roman"/>
          <w:sz w:val="24"/>
          <w:szCs w:val="24"/>
        </w:rPr>
        <w:t xml:space="preserve">, межстрочный интервал – 1,5. Поля: слева – 25 мм, справа – 10 мм, снизу и сверху – 20 мм. Допустимо рукописное оформление отдельных фрагментов (формулы, чертежи и т.п.), которые выполняются черной пастой (тушью). Текст доклада – не более </w:t>
      </w:r>
      <w:r w:rsidR="00503888" w:rsidRPr="00A8776A">
        <w:rPr>
          <w:rFonts w:ascii="Times New Roman" w:hAnsi="Times New Roman" w:cs="Times New Roman"/>
          <w:sz w:val="24"/>
          <w:szCs w:val="24"/>
        </w:rPr>
        <w:t>10</w:t>
      </w:r>
      <w:r w:rsidRPr="00A8776A">
        <w:rPr>
          <w:rFonts w:ascii="Times New Roman" w:hAnsi="Times New Roman" w:cs="Times New Roman"/>
          <w:sz w:val="24"/>
          <w:szCs w:val="24"/>
        </w:rPr>
        <w:t xml:space="preserve"> страниц (не считая титульного листа). Приложения могут занимать до 5 дополнительных страниц. Приложения должны быть пронумерованы и озаглавлены. В тексте доклада на них должны быть ссылки. Доклад и приложения скрепляются с титульным листом.</w:t>
      </w:r>
    </w:p>
    <w:p w:rsidR="00390DC1" w:rsidRPr="00A8776A" w:rsidRDefault="00390DC1" w:rsidP="00982CB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82CBC" w:rsidRPr="00A8776A" w:rsidRDefault="00982CBC" w:rsidP="00982CB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82CBC" w:rsidRPr="00A8776A" w:rsidRDefault="00982CBC" w:rsidP="00D1376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8776A">
        <w:rPr>
          <w:rFonts w:ascii="Times New Roman" w:hAnsi="Times New Roman" w:cs="Times New Roman"/>
          <w:b/>
          <w:bCs/>
          <w:sz w:val="24"/>
          <w:szCs w:val="24"/>
        </w:rPr>
        <w:t>Подведение итогов Конференции</w:t>
      </w:r>
    </w:p>
    <w:p w:rsidR="00982CBC" w:rsidRPr="00A8776A" w:rsidRDefault="00982CBC" w:rsidP="00982CB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82CBC" w:rsidRPr="00A8776A" w:rsidRDefault="00982CBC" w:rsidP="00982CB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8776A">
        <w:rPr>
          <w:rFonts w:ascii="Times New Roman" w:hAnsi="Times New Roman" w:cs="Times New Roman"/>
          <w:sz w:val="24"/>
          <w:szCs w:val="24"/>
        </w:rPr>
        <w:t>Руководитель и председатель жюри секции представляют результаты на расширенном заседании оргкомитета, в который входят все члены оргкомитета и администрация школы.</w:t>
      </w:r>
    </w:p>
    <w:p w:rsidR="00982CBC" w:rsidRPr="00A8776A" w:rsidRDefault="00982CBC" w:rsidP="00982CB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8776A">
        <w:rPr>
          <w:rFonts w:ascii="Times New Roman" w:hAnsi="Times New Roman" w:cs="Times New Roman"/>
          <w:sz w:val="24"/>
          <w:szCs w:val="24"/>
        </w:rPr>
        <w:t>Все участники Конференции награждаются Грамот</w:t>
      </w:r>
      <w:r w:rsidR="00B04DD4" w:rsidRPr="00A8776A">
        <w:rPr>
          <w:rFonts w:ascii="Times New Roman" w:hAnsi="Times New Roman" w:cs="Times New Roman"/>
          <w:sz w:val="24"/>
          <w:szCs w:val="24"/>
        </w:rPr>
        <w:t xml:space="preserve">ами </w:t>
      </w:r>
      <w:r w:rsidR="00503888" w:rsidRPr="00A8776A">
        <w:rPr>
          <w:rFonts w:ascii="Times New Roman" w:hAnsi="Times New Roman" w:cs="Times New Roman"/>
          <w:sz w:val="24"/>
          <w:szCs w:val="24"/>
        </w:rPr>
        <w:t>за у</w:t>
      </w:r>
      <w:r w:rsidR="00B04DD4" w:rsidRPr="00A8776A">
        <w:rPr>
          <w:rFonts w:ascii="Times New Roman" w:hAnsi="Times New Roman" w:cs="Times New Roman"/>
          <w:sz w:val="24"/>
          <w:szCs w:val="24"/>
        </w:rPr>
        <w:t>част</w:t>
      </w:r>
      <w:r w:rsidR="00503888" w:rsidRPr="00A8776A">
        <w:rPr>
          <w:rFonts w:ascii="Times New Roman" w:hAnsi="Times New Roman" w:cs="Times New Roman"/>
          <w:sz w:val="24"/>
          <w:szCs w:val="24"/>
        </w:rPr>
        <w:t>ие</w:t>
      </w:r>
      <w:r w:rsidRPr="00A8776A">
        <w:rPr>
          <w:rFonts w:ascii="Times New Roman" w:hAnsi="Times New Roman" w:cs="Times New Roman"/>
          <w:sz w:val="24"/>
          <w:szCs w:val="24"/>
        </w:rPr>
        <w:t>.</w:t>
      </w:r>
    </w:p>
    <w:p w:rsidR="00982CBC" w:rsidRPr="00A8776A" w:rsidRDefault="00982CBC" w:rsidP="00982CB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04DD4" w:rsidRPr="00A8776A" w:rsidRDefault="00B04DD4" w:rsidP="00982CB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F5FE8" w:rsidRPr="00A8776A" w:rsidRDefault="001F5FE8" w:rsidP="00982CB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F5FE8" w:rsidRPr="00A8776A" w:rsidRDefault="001F5FE8" w:rsidP="00982CB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F5FE8" w:rsidRPr="00A8776A" w:rsidRDefault="001F5FE8" w:rsidP="00982CB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F5FE8" w:rsidRPr="00A8776A" w:rsidRDefault="001F5FE8" w:rsidP="00982CB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F5FE8" w:rsidRPr="00A8776A" w:rsidRDefault="001F5FE8" w:rsidP="00982CB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F5FE8" w:rsidRPr="00A8776A" w:rsidRDefault="001F5FE8" w:rsidP="00982CB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F5FE8" w:rsidRPr="00A8776A" w:rsidRDefault="001F5FE8" w:rsidP="00982CB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F5FE8" w:rsidRPr="00A8776A" w:rsidRDefault="001F5FE8" w:rsidP="00982CB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F5FE8" w:rsidRPr="00A8776A" w:rsidRDefault="001F5FE8" w:rsidP="00982CB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F5FE8" w:rsidRPr="00A8776A" w:rsidRDefault="001F5FE8" w:rsidP="001F5FE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8776A">
        <w:rPr>
          <w:rFonts w:ascii="Times New Roman" w:eastAsia="Calibri" w:hAnsi="Times New Roman" w:cs="Times New Roman"/>
          <w:b/>
          <w:sz w:val="28"/>
          <w:szCs w:val="28"/>
        </w:rPr>
        <w:t>Методические рекомендации по выполнению обучающимися</w:t>
      </w:r>
    </w:p>
    <w:p w:rsidR="001F5FE8" w:rsidRPr="00A8776A" w:rsidRDefault="001F5FE8" w:rsidP="001F5FE8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8776A">
        <w:rPr>
          <w:rFonts w:ascii="Times New Roman" w:eastAsia="Calibri" w:hAnsi="Times New Roman" w:cs="Times New Roman"/>
          <w:b/>
          <w:sz w:val="28"/>
          <w:szCs w:val="28"/>
        </w:rPr>
        <w:t xml:space="preserve">9, 10, 11-х классов индивидуального проекта </w:t>
      </w:r>
    </w:p>
    <w:p w:rsidR="001F5FE8" w:rsidRPr="00A8776A" w:rsidRDefault="001F5FE8" w:rsidP="001F5FE8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8776A">
        <w:rPr>
          <w:rFonts w:ascii="Times New Roman" w:eastAsia="Calibri" w:hAnsi="Times New Roman" w:cs="Times New Roman"/>
          <w:b/>
          <w:sz w:val="28"/>
          <w:szCs w:val="28"/>
        </w:rPr>
        <w:t>в соответствии с требованиями федерального государственного образовательного стандарта основного общего образования и федерального государственного образовательного стандарта среднего общего образования</w:t>
      </w:r>
    </w:p>
    <w:p w:rsidR="001F5FE8" w:rsidRPr="00A8776A" w:rsidRDefault="001F5FE8" w:rsidP="001F5FE8">
      <w:pPr>
        <w:spacing w:after="0" w:line="288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F5FE8" w:rsidRPr="00A8776A" w:rsidRDefault="001F5FE8" w:rsidP="001F5FE8">
      <w:pPr>
        <w:spacing w:after="0" w:line="288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776A">
        <w:rPr>
          <w:rFonts w:ascii="Times New Roman" w:eastAsia="Calibri" w:hAnsi="Times New Roman" w:cs="Times New Roman"/>
          <w:sz w:val="28"/>
          <w:szCs w:val="28"/>
        </w:rPr>
        <w:t>Для организации работы над индивидуальным проектом целесообразно использовать технологическую карту (смотри приложение Таблица 1), которая является развернутым планом реализации проектной деятельности и отражает цель деятельности, ожидаемый продукт проектной деятельности</w:t>
      </w:r>
      <w:r w:rsidRPr="00A8776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 его качественные характеристики</w:t>
      </w:r>
      <w:r w:rsidRPr="00A8776A">
        <w:rPr>
          <w:rFonts w:ascii="Times New Roman" w:eastAsia="Calibri" w:hAnsi="Times New Roman" w:cs="Times New Roman"/>
          <w:sz w:val="28"/>
          <w:szCs w:val="28"/>
        </w:rPr>
        <w:t xml:space="preserve">, критерии оценки продукта проектной деятельности, фиксирует необходимые для осуществления проекта ресурсы (информационные, материально-технические, временные) </w:t>
      </w:r>
      <w:r w:rsidRPr="00A8776A">
        <w:rPr>
          <w:rFonts w:ascii="Times New Roman" w:eastAsia="Calibri" w:hAnsi="Times New Roman" w:cs="Times New Roman"/>
          <w:sz w:val="28"/>
          <w:szCs w:val="28"/>
          <w:lang w:eastAsia="ru-RU"/>
        </w:rPr>
        <w:t>и способы реализации проекта,</w:t>
      </w:r>
      <w:r w:rsidRPr="00A8776A">
        <w:rPr>
          <w:rFonts w:ascii="Times New Roman" w:eastAsia="Calibri" w:hAnsi="Times New Roman" w:cs="Times New Roman"/>
          <w:sz w:val="28"/>
          <w:szCs w:val="28"/>
        </w:rPr>
        <w:t xml:space="preserve"> описывает поэтапные действия, обеспечивающие реализацию проекта.</w:t>
      </w:r>
      <w:r w:rsidRPr="00A8776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1F5FE8" w:rsidRPr="00A8776A" w:rsidRDefault="001F5FE8" w:rsidP="001F5FE8">
      <w:pPr>
        <w:spacing w:after="0" w:line="28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776A">
        <w:rPr>
          <w:rFonts w:ascii="Times New Roman" w:eastAsia="Calibri" w:hAnsi="Times New Roman" w:cs="Times New Roman"/>
          <w:sz w:val="28"/>
          <w:szCs w:val="28"/>
          <w:lang w:eastAsia="ru-RU"/>
        </w:rPr>
        <w:t>Технологическая карта проекта разрабатывается обучающимся совместно с руководителем проекта (</w:t>
      </w:r>
      <w:proofErr w:type="spellStart"/>
      <w:r w:rsidRPr="00A8776A">
        <w:rPr>
          <w:rFonts w:ascii="Times New Roman" w:eastAsia="Calibri" w:hAnsi="Times New Roman" w:cs="Times New Roman"/>
          <w:sz w:val="28"/>
          <w:szCs w:val="28"/>
          <w:lang w:eastAsia="ru-RU"/>
        </w:rPr>
        <w:t>тьютором</w:t>
      </w:r>
      <w:proofErr w:type="spellEnd"/>
      <w:r w:rsidRPr="00A8776A">
        <w:rPr>
          <w:rFonts w:ascii="Times New Roman" w:eastAsia="Calibri" w:hAnsi="Times New Roman" w:cs="Times New Roman"/>
          <w:sz w:val="28"/>
          <w:szCs w:val="28"/>
          <w:lang w:eastAsia="ru-RU"/>
        </w:rPr>
        <w:t>). В соответствии с технологической картой проекта определяются индивидуальная траектория проектной деятельности, сроки и формы представления промежуточных результатов, общая продолжительность проектной деятельности и рекомендуемые сроки защиты проекта.</w:t>
      </w:r>
    </w:p>
    <w:p w:rsidR="001F5FE8" w:rsidRPr="00A8776A" w:rsidRDefault="001F5FE8" w:rsidP="001F5FE8">
      <w:pPr>
        <w:spacing w:after="0" w:line="28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776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1F5FE8" w:rsidRPr="00A8776A" w:rsidRDefault="001F5FE8" w:rsidP="001F5FE8">
      <w:pPr>
        <w:spacing w:after="0" w:line="288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776A">
        <w:rPr>
          <w:rFonts w:ascii="Times New Roman" w:eastAsia="Calibri" w:hAnsi="Times New Roman" w:cs="Times New Roman"/>
          <w:i/>
          <w:iCs/>
          <w:sz w:val="28"/>
          <w:szCs w:val="28"/>
          <w:lang w:eastAsia="ru-RU"/>
        </w:rPr>
        <w:t>Результатом проектной деятельности</w:t>
      </w:r>
      <w:r w:rsidRPr="00A8776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должен быть продукт, обладающий определенными потребительскими качествами и позволяющий решить личностную или социально значимую проблему. Желательно, чтобы продукт проектной деятельности имел практическое применение, был востребован в жизни (</w:t>
      </w:r>
      <w:r w:rsidRPr="00A8776A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материальный объект, макет</w:t>
      </w:r>
      <w:r w:rsidRPr="00A8776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иное конструкторское изделие; сценарий, журнал, видеофильм, коллаж, иная художественная творческая работа в области литературы, музыки, изобразительного искусства, экранных искусств; компьютерная игра, анимация, программа, сайт; бизнес-план, мини-предприятие; пакет решений на основе анализа опроса, законопроект, социальная акция и др.). </w:t>
      </w:r>
    </w:p>
    <w:p w:rsidR="001F5FE8" w:rsidRPr="00A8776A" w:rsidRDefault="001F5FE8" w:rsidP="001F5FE8">
      <w:pPr>
        <w:spacing w:after="0" w:line="28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776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Общим требованием является необходимость соблюдения норм и правил цитирования, ссылок на различные источники. </w:t>
      </w:r>
      <w:r w:rsidRPr="00A8776A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В случае заимствования текста работы (плагиата) без указания ссылок на источник индивидуальный проект к защите не может быть допущен.</w:t>
      </w:r>
    </w:p>
    <w:p w:rsidR="001F5FE8" w:rsidRPr="00A8776A" w:rsidRDefault="001F5FE8" w:rsidP="001F5FE8">
      <w:pPr>
        <w:rPr>
          <w:rFonts w:ascii="Times New Roman" w:hAnsi="Times New Roman" w:cs="Times New Roman"/>
        </w:rPr>
      </w:pPr>
    </w:p>
    <w:p w:rsidR="001F5FE8" w:rsidRPr="00A8776A" w:rsidRDefault="001F5FE8" w:rsidP="001F5FE8">
      <w:pPr>
        <w:spacing w:after="0" w:line="288" w:lineRule="auto"/>
        <w:ind w:firstLine="567"/>
        <w:jc w:val="right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 w:rsidRPr="00A8776A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lastRenderedPageBreak/>
        <w:t>Приложение. Таблица 1.</w:t>
      </w:r>
    </w:p>
    <w:p w:rsidR="001F5FE8" w:rsidRPr="00A8776A" w:rsidRDefault="001F5FE8" w:rsidP="001F5FE8">
      <w:pPr>
        <w:spacing w:after="0" w:line="288" w:lineRule="auto"/>
        <w:ind w:firstLine="567"/>
        <w:jc w:val="right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</w:p>
    <w:p w:rsidR="001F5FE8" w:rsidRPr="00A8776A" w:rsidRDefault="001F5FE8" w:rsidP="001F5FE8">
      <w:pPr>
        <w:spacing w:after="0" w:line="288" w:lineRule="auto"/>
        <w:ind w:firstLine="567"/>
        <w:jc w:val="center"/>
        <w:rPr>
          <w:rFonts w:ascii="Times New Roman" w:eastAsia="Calibri" w:hAnsi="Times New Roman" w:cs="Times New Roman"/>
          <w:b/>
          <w:sz w:val="32"/>
          <w:szCs w:val="32"/>
          <w:lang w:eastAsia="ru-RU"/>
        </w:rPr>
      </w:pPr>
      <w:r w:rsidRPr="00A8776A">
        <w:rPr>
          <w:rFonts w:ascii="Times New Roman" w:eastAsia="Calibri" w:hAnsi="Times New Roman" w:cs="Times New Roman"/>
          <w:b/>
          <w:sz w:val="32"/>
          <w:szCs w:val="32"/>
          <w:lang w:eastAsia="ru-RU"/>
        </w:rPr>
        <w:t>Технологическая карта проекта</w:t>
      </w:r>
    </w:p>
    <w:p w:rsidR="001F5FE8" w:rsidRPr="00A8776A" w:rsidRDefault="001F5FE8" w:rsidP="001F5FE8">
      <w:pPr>
        <w:spacing w:after="0" w:line="288" w:lineRule="auto"/>
        <w:ind w:firstLine="567"/>
        <w:jc w:val="center"/>
        <w:rPr>
          <w:rFonts w:ascii="Times New Roman" w:eastAsia="Calibri" w:hAnsi="Times New Roman" w:cs="Times New Roman"/>
          <w:b/>
          <w:sz w:val="32"/>
          <w:szCs w:val="32"/>
          <w:lang w:eastAsia="ru-RU"/>
        </w:rPr>
      </w:pPr>
    </w:p>
    <w:tbl>
      <w:tblPr>
        <w:tblW w:w="9521" w:type="dxa"/>
        <w:tblInd w:w="-436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812"/>
        <w:gridCol w:w="1101"/>
        <w:gridCol w:w="2056"/>
        <w:gridCol w:w="4552"/>
      </w:tblGrid>
      <w:tr w:rsidR="001F5FE8" w:rsidRPr="00A8776A" w:rsidTr="00F454AB">
        <w:trPr>
          <w:trHeight w:val="937"/>
        </w:trPr>
        <w:tc>
          <w:tcPr>
            <w:tcW w:w="496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1F5FE8" w:rsidRPr="00A8776A" w:rsidRDefault="001F5FE8" w:rsidP="00F454A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8776A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«_______________» (тема проекта)</w:t>
            </w: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1F5FE8" w:rsidRPr="00A8776A" w:rsidRDefault="001F5FE8" w:rsidP="00F454AB">
            <w:pPr>
              <w:tabs>
                <w:tab w:val="right" w:pos="5312"/>
              </w:tabs>
              <w:spacing w:after="0" w:line="240" w:lineRule="auto"/>
              <w:ind w:right="3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8776A">
              <w:rPr>
                <w:rFonts w:ascii="Times New Roman" w:eastAsia="Calibri" w:hAnsi="Times New Roman" w:cs="Times New Roman"/>
                <w:sz w:val="28"/>
                <w:szCs w:val="28"/>
              </w:rPr>
              <w:t>Предметная область, учебные предметы</w:t>
            </w:r>
            <w:r w:rsidRPr="00A8776A"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</w:p>
          <w:p w:rsidR="001F5FE8" w:rsidRPr="00A8776A" w:rsidRDefault="001F5FE8" w:rsidP="00F454A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8776A">
              <w:rPr>
                <w:rFonts w:ascii="Times New Roman" w:eastAsia="Calibri" w:hAnsi="Times New Roman" w:cs="Times New Roman"/>
                <w:sz w:val="28"/>
                <w:szCs w:val="28"/>
              </w:rPr>
              <w:t>Руководитель проекта (</w:t>
            </w:r>
            <w:proofErr w:type="spellStart"/>
            <w:r w:rsidRPr="00A8776A">
              <w:rPr>
                <w:rFonts w:ascii="Times New Roman" w:eastAsia="Calibri" w:hAnsi="Times New Roman" w:cs="Times New Roman"/>
                <w:sz w:val="28"/>
                <w:szCs w:val="28"/>
              </w:rPr>
              <w:t>тьютор</w:t>
            </w:r>
            <w:proofErr w:type="spellEnd"/>
            <w:r w:rsidRPr="00A8776A"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</w:p>
          <w:p w:rsidR="001F5FE8" w:rsidRPr="00A8776A" w:rsidRDefault="001F5FE8" w:rsidP="00F454A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8776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Консультант(ы) </w:t>
            </w:r>
          </w:p>
        </w:tc>
      </w:tr>
      <w:tr w:rsidR="001F5FE8" w:rsidRPr="00A8776A" w:rsidTr="00F454AB">
        <w:trPr>
          <w:trHeight w:val="711"/>
        </w:trPr>
        <w:tc>
          <w:tcPr>
            <w:tcW w:w="496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1F5FE8" w:rsidRPr="00A8776A" w:rsidRDefault="001F5FE8" w:rsidP="00F454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8776A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Смысл проектной деятельности. </w:t>
            </w:r>
          </w:p>
          <w:p w:rsidR="001F5FE8" w:rsidRPr="00A8776A" w:rsidRDefault="001F5FE8" w:rsidP="00F454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A8776A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Кому адресован проект. Его цель</w:t>
            </w: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1F5FE8" w:rsidRPr="00A8776A" w:rsidRDefault="001F5FE8" w:rsidP="00F454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8776A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 </w:t>
            </w:r>
          </w:p>
        </w:tc>
      </w:tr>
      <w:tr w:rsidR="001F5FE8" w:rsidRPr="00A8776A" w:rsidTr="00F454AB">
        <w:trPr>
          <w:trHeight w:val="533"/>
        </w:trPr>
        <w:tc>
          <w:tcPr>
            <w:tcW w:w="181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1F5FE8" w:rsidRPr="00A8776A" w:rsidRDefault="001F5FE8" w:rsidP="00F454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8776A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Результат проектной деятельности</w:t>
            </w:r>
          </w:p>
        </w:tc>
        <w:tc>
          <w:tcPr>
            <w:tcW w:w="315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1F5FE8" w:rsidRPr="00A8776A" w:rsidRDefault="001F5FE8" w:rsidP="00F454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8776A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Продукт проектной деятельности</w:t>
            </w: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1F5FE8" w:rsidRPr="00A8776A" w:rsidRDefault="001F5FE8" w:rsidP="00F454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8776A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 </w:t>
            </w:r>
          </w:p>
        </w:tc>
      </w:tr>
      <w:tr w:rsidR="001F5FE8" w:rsidRPr="00A8776A" w:rsidTr="00F454AB">
        <w:trPr>
          <w:trHeight w:val="1147"/>
        </w:trPr>
        <w:tc>
          <w:tcPr>
            <w:tcW w:w="181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5FE8" w:rsidRPr="00A8776A" w:rsidRDefault="001F5FE8" w:rsidP="00F454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15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1F5FE8" w:rsidRPr="00A8776A" w:rsidRDefault="001F5FE8" w:rsidP="00F454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8776A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Критерии оценки </w:t>
            </w: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1F5FE8" w:rsidRPr="00A8776A" w:rsidRDefault="001F5FE8" w:rsidP="00F454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8776A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1.</w:t>
            </w:r>
          </w:p>
          <w:p w:rsidR="001F5FE8" w:rsidRPr="00A8776A" w:rsidRDefault="001F5FE8" w:rsidP="00F454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8776A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2.</w:t>
            </w:r>
          </w:p>
          <w:p w:rsidR="001F5FE8" w:rsidRPr="00A8776A" w:rsidRDefault="001F5FE8" w:rsidP="00F454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8776A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3.</w:t>
            </w:r>
          </w:p>
          <w:p w:rsidR="001F5FE8" w:rsidRPr="00A8776A" w:rsidRDefault="001F5FE8" w:rsidP="00F454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8776A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n</w:t>
            </w:r>
            <w:r w:rsidRPr="00A8776A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</w:t>
            </w:r>
          </w:p>
        </w:tc>
      </w:tr>
      <w:tr w:rsidR="001F5FE8" w:rsidRPr="00A8776A" w:rsidTr="00F454AB">
        <w:trPr>
          <w:trHeight w:val="533"/>
        </w:trPr>
        <w:tc>
          <w:tcPr>
            <w:tcW w:w="181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1F5FE8" w:rsidRPr="00A8776A" w:rsidRDefault="001F5FE8" w:rsidP="00F454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8776A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Что необходимо для выполнения проекта</w:t>
            </w:r>
          </w:p>
        </w:tc>
        <w:tc>
          <w:tcPr>
            <w:tcW w:w="315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1F5FE8" w:rsidRPr="00A8776A" w:rsidRDefault="001F5FE8" w:rsidP="00F454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8776A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Источники информации</w:t>
            </w: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1F5FE8" w:rsidRPr="00A8776A" w:rsidRDefault="001F5FE8" w:rsidP="00F454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8776A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 </w:t>
            </w:r>
          </w:p>
        </w:tc>
      </w:tr>
      <w:tr w:rsidR="001F5FE8" w:rsidRPr="00A8776A" w:rsidTr="00F454AB">
        <w:trPr>
          <w:trHeight w:val="533"/>
        </w:trPr>
        <w:tc>
          <w:tcPr>
            <w:tcW w:w="181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5FE8" w:rsidRPr="00A8776A" w:rsidRDefault="001F5FE8" w:rsidP="00F454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15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1F5FE8" w:rsidRPr="00A8776A" w:rsidRDefault="001F5FE8" w:rsidP="00F454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8776A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Приборы и материалы</w:t>
            </w: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1F5FE8" w:rsidRPr="00A8776A" w:rsidRDefault="001F5FE8" w:rsidP="00F454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8776A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 </w:t>
            </w:r>
          </w:p>
        </w:tc>
      </w:tr>
      <w:tr w:rsidR="001F5FE8" w:rsidRPr="00A8776A" w:rsidTr="00F454AB">
        <w:trPr>
          <w:trHeight w:val="674"/>
        </w:trPr>
        <w:tc>
          <w:tcPr>
            <w:tcW w:w="181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5FE8" w:rsidRPr="00A8776A" w:rsidRDefault="001F5FE8" w:rsidP="00F454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15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1F5FE8" w:rsidRPr="00A8776A" w:rsidRDefault="001F5FE8" w:rsidP="00F454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8776A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Необходимые умения, способы работы </w:t>
            </w: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1F5FE8" w:rsidRPr="00A8776A" w:rsidRDefault="001F5FE8" w:rsidP="00F454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8776A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 </w:t>
            </w:r>
          </w:p>
        </w:tc>
      </w:tr>
      <w:tr w:rsidR="001F5FE8" w:rsidRPr="00A8776A" w:rsidTr="00F454AB">
        <w:trPr>
          <w:trHeight w:val="520"/>
        </w:trPr>
        <w:tc>
          <w:tcPr>
            <w:tcW w:w="181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5FE8" w:rsidRPr="00A8776A" w:rsidRDefault="001F5FE8" w:rsidP="00F454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15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1F5FE8" w:rsidRPr="00A8776A" w:rsidRDefault="001F5FE8" w:rsidP="00F454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8776A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Время выполнения проекта</w:t>
            </w: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1F5FE8" w:rsidRPr="00A8776A" w:rsidRDefault="001F5FE8" w:rsidP="00F454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8776A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 </w:t>
            </w:r>
          </w:p>
        </w:tc>
      </w:tr>
      <w:tr w:rsidR="001F5FE8" w:rsidRPr="00A8776A" w:rsidTr="00F454AB">
        <w:trPr>
          <w:trHeight w:val="533"/>
        </w:trPr>
        <w:tc>
          <w:tcPr>
            <w:tcW w:w="181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1F5FE8" w:rsidRPr="00A8776A" w:rsidRDefault="001F5FE8" w:rsidP="00F454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8776A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План работы над проектом</w:t>
            </w:r>
          </w:p>
        </w:tc>
        <w:tc>
          <w:tcPr>
            <w:tcW w:w="11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1F5FE8" w:rsidRPr="00A8776A" w:rsidRDefault="001F5FE8" w:rsidP="00F454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8776A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Этап 1</w:t>
            </w:r>
          </w:p>
        </w:tc>
        <w:tc>
          <w:tcPr>
            <w:tcW w:w="20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1F5FE8" w:rsidRPr="00A8776A" w:rsidRDefault="001F5FE8" w:rsidP="00F454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8776A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Дата </w:t>
            </w: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1F5FE8" w:rsidRPr="00A8776A" w:rsidRDefault="001F5FE8" w:rsidP="00F454A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8776A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Содержание деятельности, необходимые ресурсы, промежуточные результаты</w:t>
            </w:r>
          </w:p>
        </w:tc>
      </w:tr>
      <w:tr w:rsidR="001F5FE8" w:rsidRPr="00A8776A" w:rsidTr="00F454AB">
        <w:trPr>
          <w:trHeight w:val="533"/>
        </w:trPr>
        <w:tc>
          <w:tcPr>
            <w:tcW w:w="181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5FE8" w:rsidRPr="00A8776A" w:rsidRDefault="001F5FE8" w:rsidP="00F454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1F5FE8" w:rsidRPr="00A8776A" w:rsidRDefault="001F5FE8" w:rsidP="00F454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8776A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Этап 2</w:t>
            </w:r>
          </w:p>
        </w:tc>
        <w:tc>
          <w:tcPr>
            <w:tcW w:w="20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1F5FE8" w:rsidRPr="00A8776A" w:rsidRDefault="001F5FE8" w:rsidP="00F454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8776A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Дата </w:t>
            </w: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1F5FE8" w:rsidRPr="00A8776A" w:rsidRDefault="001F5FE8" w:rsidP="00F454A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8776A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Содержание деятельности, необходимые ресурсы, промежуточные результаты</w:t>
            </w:r>
          </w:p>
        </w:tc>
      </w:tr>
      <w:tr w:rsidR="001F5FE8" w:rsidRPr="00A8776A" w:rsidTr="00F454AB">
        <w:trPr>
          <w:trHeight w:val="533"/>
        </w:trPr>
        <w:tc>
          <w:tcPr>
            <w:tcW w:w="181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5FE8" w:rsidRPr="00A8776A" w:rsidRDefault="001F5FE8" w:rsidP="00F454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1F5FE8" w:rsidRPr="00A8776A" w:rsidRDefault="001F5FE8" w:rsidP="00F454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8776A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Этап 3</w:t>
            </w:r>
          </w:p>
        </w:tc>
        <w:tc>
          <w:tcPr>
            <w:tcW w:w="20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1F5FE8" w:rsidRPr="00A8776A" w:rsidRDefault="001F5FE8" w:rsidP="00F454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8776A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Дата </w:t>
            </w: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1F5FE8" w:rsidRPr="00A8776A" w:rsidRDefault="001F5FE8" w:rsidP="00F454A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8776A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Содержание деятельности, необходимые ресурсы, промежуточные результаты</w:t>
            </w:r>
          </w:p>
        </w:tc>
      </w:tr>
      <w:tr w:rsidR="001F5FE8" w:rsidRPr="00A8776A" w:rsidTr="00F454AB">
        <w:trPr>
          <w:trHeight w:val="533"/>
        </w:trPr>
        <w:tc>
          <w:tcPr>
            <w:tcW w:w="181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5FE8" w:rsidRPr="00A8776A" w:rsidRDefault="001F5FE8" w:rsidP="00F454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1F5FE8" w:rsidRPr="00A8776A" w:rsidRDefault="001F5FE8" w:rsidP="00F454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8776A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Этап</w:t>
            </w:r>
            <w:r w:rsidRPr="00A8776A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 xml:space="preserve"> n</w:t>
            </w:r>
          </w:p>
        </w:tc>
        <w:tc>
          <w:tcPr>
            <w:tcW w:w="20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1F5FE8" w:rsidRPr="00A8776A" w:rsidRDefault="001F5FE8" w:rsidP="00F454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8776A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Дата </w:t>
            </w:r>
          </w:p>
        </w:tc>
        <w:tc>
          <w:tcPr>
            <w:tcW w:w="4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1F5FE8" w:rsidRPr="00A8776A" w:rsidRDefault="001F5FE8" w:rsidP="00F454A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A8776A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Итоговые результаты </w:t>
            </w:r>
          </w:p>
          <w:p w:rsidR="001F5FE8" w:rsidRPr="00A8776A" w:rsidRDefault="001F5FE8" w:rsidP="00F454A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8776A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Защита проекта</w:t>
            </w:r>
          </w:p>
        </w:tc>
      </w:tr>
    </w:tbl>
    <w:p w:rsidR="00B04DD4" w:rsidRPr="00A8776A" w:rsidRDefault="00B04DD4" w:rsidP="00982CB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14A2C" w:rsidRPr="00A8776A" w:rsidRDefault="00714A2C" w:rsidP="00982CB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330D2" w:rsidRPr="00A8776A" w:rsidRDefault="007330D2" w:rsidP="00982CB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330D2" w:rsidRPr="00A8776A" w:rsidRDefault="007330D2" w:rsidP="00982CB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330D2" w:rsidRPr="00A8776A" w:rsidRDefault="007330D2" w:rsidP="00982CB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330D2" w:rsidRPr="00A8776A" w:rsidRDefault="007330D2" w:rsidP="00982CB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330D2" w:rsidRPr="00A8776A" w:rsidRDefault="007330D2" w:rsidP="00982CB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330D2" w:rsidRPr="00A8776A" w:rsidRDefault="007330D2" w:rsidP="00982CB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330D2" w:rsidRPr="00A8776A" w:rsidRDefault="007330D2" w:rsidP="007330D2">
      <w:pPr>
        <w:pStyle w:val="a7"/>
        <w:spacing w:before="0" w:beforeAutospacing="0" w:after="0" w:afterAutospacing="0"/>
        <w:jc w:val="center"/>
        <w:rPr>
          <w:color w:val="000000"/>
          <w:sz w:val="21"/>
          <w:szCs w:val="21"/>
        </w:rPr>
      </w:pPr>
      <w:r w:rsidRPr="00A8776A">
        <w:rPr>
          <w:color w:val="000000"/>
        </w:rPr>
        <w:lastRenderedPageBreak/>
        <w:t>Памятка по работе над исследовательским проектом.</w:t>
      </w:r>
    </w:p>
    <w:p w:rsidR="007330D2" w:rsidRPr="00A8776A" w:rsidRDefault="007330D2" w:rsidP="007330D2">
      <w:pPr>
        <w:pStyle w:val="a7"/>
        <w:spacing w:before="0" w:beforeAutospacing="0" w:after="0" w:afterAutospacing="0"/>
        <w:jc w:val="center"/>
        <w:rPr>
          <w:color w:val="000000"/>
          <w:sz w:val="21"/>
          <w:szCs w:val="21"/>
        </w:rPr>
      </w:pPr>
    </w:p>
    <w:p w:rsidR="007330D2" w:rsidRPr="00A8776A" w:rsidRDefault="007330D2" w:rsidP="007330D2">
      <w:pPr>
        <w:pStyle w:val="a7"/>
        <w:spacing w:before="0" w:beforeAutospacing="0" w:after="0" w:afterAutospacing="0"/>
        <w:rPr>
          <w:color w:val="000000"/>
          <w:sz w:val="21"/>
          <w:szCs w:val="21"/>
        </w:rPr>
      </w:pPr>
      <w:r w:rsidRPr="00A8776A">
        <w:rPr>
          <w:color w:val="000000"/>
        </w:rPr>
        <w:t>Дорогой друг! Тебя окружает удивительный мир, который завораживает, притягивает своими тайнами. Ты можешь постичь тайны этого мира, сделать для себя удивительные открытия. В этом поможет тебе исследовательская деятельность.</w:t>
      </w:r>
    </w:p>
    <w:p w:rsidR="007330D2" w:rsidRPr="00A8776A" w:rsidRDefault="007330D2" w:rsidP="007330D2">
      <w:pPr>
        <w:pStyle w:val="a7"/>
        <w:spacing w:before="0" w:beforeAutospacing="0" w:after="0" w:afterAutospacing="0"/>
        <w:rPr>
          <w:color w:val="000000"/>
          <w:sz w:val="21"/>
          <w:szCs w:val="21"/>
        </w:rPr>
      </w:pPr>
      <w:r w:rsidRPr="00A8776A">
        <w:rPr>
          <w:color w:val="000000"/>
        </w:rPr>
        <w:t>Исследовательская деятельность – деятельность, связанная с поиском ответа на творческую задачу с заранее неизвестным решением и предполагающая наличие основных этапов, характерных для научного исследования.</w:t>
      </w:r>
    </w:p>
    <w:p w:rsidR="007330D2" w:rsidRPr="00A8776A" w:rsidRDefault="007330D2" w:rsidP="007330D2">
      <w:pPr>
        <w:pStyle w:val="a7"/>
        <w:spacing w:before="0" w:beforeAutospacing="0" w:after="0" w:afterAutospacing="0"/>
        <w:rPr>
          <w:color w:val="000000"/>
          <w:sz w:val="21"/>
          <w:szCs w:val="21"/>
        </w:rPr>
      </w:pPr>
      <w:r w:rsidRPr="00A8776A">
        <w:rPr>
          <w:i/>
          <w:iCs/>
          <w:color w:val="000000"/>
        </w:rPr>
        <w:t>Что такое исследовательский проект?</w:t>
      </w:r>
    </w:p>
    <w:p w:rsidR="007330D2" w:rsidRPr="00A8776A" w:rsidRDefault="007330D2" w:rsidP="007330D2">
      <w:pPr>
        <w:pStyle w:val="a7"/>
        <w:spacing w:before="0" w:beforeAutospacing="0" w:after="0" w:afterAutospacing="0"/>
        <w:rPr>
          <w:color w:val="000000"/>
          <w:sz w:val="21"/>
          <w:szCs w:val="21"/>
        </w:rPr>
      </w:pPr>
      <w:r w:rsidRPr="00A8776A">
        <w:rPr>
          <w:color w:val="000000"/>
        </w:rPr>
        <w:t>Исследовательский проект – это самостоятельная исследовательская деятельность учащихся по решению определённой проблемы, осуществляется с помощью взрослых.</w:t>
      </w:r>
    </w:p>
    <w:p w:rsidR="007330D2" w:rsidRPr="00A8776A" w:rsidRDefault="007330D2" w:rsidP="007330D2">
      <w:pPr>
        <w:pStyle w:val="a7"/>
        <w:spacing w:before="0" w:beforeAutospacing="0" w:after="0" w:afterAutospacing="0"/>
        <w:rPr>
          <w:color w:val="000000"/>
          <w:sz w:val="21"/>
          <w:szCs w:val="21"/>
        </w:rPr>
      </w:pPr>
      <w:r w:rsidRPr="00A8776A">
        <w:rPr>
          <w:i/>
          <w:iCs/>
          <w:color w:val="000000"/>
        </w:rPr>
        <w:t>Что необходимо, чтобы написать исследовательский проект?</w:t>
      </w:r>
    </w:p>
    <w:p w:rsidR="007330D2" w:rsidRPr="00A8776A" w:rsidRDefault="007330D2" w:rsidP="007330D2">
      <w:pPr>
        <w:pStyle w:val="a7"/>
        <w:spacing w:before="0" w:beforeAutospacing="0" w:after="0" w:afterAutospacing="0"/>
        <w:rPr>
          <w:color w:val="000000"/>
          <w:sz w:val="21"/>
          <w:szCs w:val="21"/>
        </w:rPr>
      </w:pPr>
      <w:r w:rsidRPr="00A8776A">
        <w:rPr>
          <w:color w:val="000000"/>
        </w:rPr>
        <w:t>Для этого необходимо:</w:t>
      </w:r>
    </w:p>
    <w:p w:rsidR="007330D2" w:rsidRPr="00A8776A" w:rsidRDefault="007330D2" w:rsidP="007330D2">
      <w:pPr>
        <w:pStyle w:val="a7"/>
        <w:spacing w:before="0" w:beforeAutospacing="0" w:after="0" w:afterAutospacing="0"/>
        <w:rPr>
          <w:color w:val="000000"/>
          <w:sz w:val="21"/>
          <w:szCs w:val="21"/>
        </w:rPr>
      </w:pPr>
      <w:r w:rsidRPr="00A8776A">
        <w:rPr>
          <w:b/>
          <w:bCs/>
          <w:color w:val="000000"/>
        </w:rPr>
        <w:t>1.Выбрать тему для исследования</w:t>
      </w:r>
      <w:r w:rsidRPr="00A8776A">
        <w:rPr>
          <w:color w:val="000000"/>
        </w:rPr>
        <w:t>.</w:t>
      </w:r>
    </w:p>
    <w:p w:rsidR="007330D2" w:rsidRPr="00A8776A" w:rsidRDefault="007330D2" w:rsidP="007330D2">
      <w:pPr>
        <w:pStyle w:val="a7"/>
        <w:spacing w:before="0" w:beforeAutospacing="0" w:after="0" w:afterAutospacing="0"/>
        <w:rPr>
          <w:color w:val="000000"/>
          <w:sz w:val="21"/>
          <w:szCs w:val="21"/>
        </w:rPr>
      </w:pPr>
      <w:r w:rsidRPr="00A8776A">
        <w:rPr>
          <w:color w:val="000000"/>
        </w:rPr>
        <w:t>Чтобы правильно выбрать тему для проекта, надо ответить на вопрос «Что мне интересно?»</w:t>
      </w:r>
    </w:p>
    <w:p w:rsidR="007330D2" w:rsidRPr="00A8776A" w:rsidRDefault="007330D2" w:rsidP="007330D2">
      <w:pPr>
        <w:pStyle w:val="a7"/>
        <w:spacing w:before="0" w:beforeAutospacing="0" w:after="0" w:afterAutospacing="0"/>
        <w:rPr>
          <w:color w:val="000000"/>
          <w:sz w:val="21"/>
          <w:szCs w:val="21"/>
        </w:rPr>
      </w:pPr>
    </w:p>
    <w:p w:rsidR="007330D2" w:rsidRPr="00A8776A" w:rsidRDefault="007330D2" w:rsidP="007330D2">
      <w:pPr>
        <w:pStyle w:val="a7"/>
        <w:spacing w:before="0" w:beforeAutospacing="0" w:after="0" w:afterAutospacing="0"/>
        <w:rPr>
          <w:color w:val="000000"/>
          <w:sz w:val="21"/>
          <w:szCs w:val="21"/>
        </w:rPr>
      </w:pPr>
      <w:r w:rsidRPr="00A8776A">
        <w:rPr>
          <w:b/>
          <w:bCs/>
          <w:color w:val="000000"/>
        </w:rPr>
        <w:t>2. Правильно сформулировать тему проекта</w:t>
      </w:r>
      <w:r w:rsidRPr="00A8776A">
        <w:rPr>
          <w:color w:val="000000"/>
        </w:rPr>
        <w:t>.</w:t>
      </w:r>
    </w:p>
    <w:p w:rsidR="007330D2" w:rsidRPr="00A8776A" w:rsidRDefault="007330D2" w:rsidP="007330D2">
      <w:pPr>
        <w:pStyle w:val="a7"/>
        <w:spacing w:before="0" w:beforeAutospacing="0" w:after="0" w:afterAutospacing="0"/>
        <w:rPr>
          <w:color w:val="000000"/>
          <w:sz w:val="21"/>
          <w:szCs w:val="21"/>
        </w:rPr>
      </w:pPr>
      <w:r w:rsidRPr="00A8776A">
        <w:rPr>
          <w:color w:val="000000"/>
        </w:rPr>
        <w:t>Тема – начало научной работы ученика.</w:t>
      </w:r>
    </w:p>
    <w:p w:rsidR="007330D2" w:rsidRPr="00A8776A" w:rsidRDefault="007330D2" w:rsidP="007330D2">
      <w:pPr>
        <w:pStyle w:val="a7"/>
        <w:spacing w:before="0" w:beforeAutospacing="0" w:after="0" w:afterAutospacing="0"/>
        <w:rPr>
          <w:color w:val="000000"/>
          <w:sz w:val="21"/>
          <w:szCs w:val="21"/>
        </w:rPr>
      </w:pPr>
      <w:r w:rsidRPr="00A8776A">
        <w:rPr>
          <w:color w:val="000000"/>
        </w:rPr>
        <w:t>Для правильного формулирования темы, соблюдай ряд правил:</w:t>
      </w:r>
    </w:p>
    <w:p w:rsidR="007330D2" w:rsidRPr="00A8776A" w:rsidRDefault="007330D2" w:rsidP="007330D2">
      <w:pPr>
        <w:pStyle w:val="a7"/>
        <w:numPr>
          <w:ilvl w:val="0"/>
          <w:numId w:val="13"/>
        </w:numPr>
        <w:spacing w:before="0" w:beforeAutospacing="0" w:after="0" w:afterAutospacing="0"/>
        <w:ind w:left="0"/>
        <w:rPr>
          <w:color w:val="000000"/>
          <w:sz w:val="21"/>
          <w:szCs w:val="21"/>
        </w:rPr>
      </w:pPr>
      <w:r w:rsidRPr="00A8776A">
        <w:rPr>
          <w:color w:val="000000"/>
        </w:rPr>
        <w:t>тема исследования формулируется в виде одного назывного предложения;</w:t>
      </w:r>
    </w:p>
    <w:p w:rsidR="007330D2" w:rsidRPr="00A8776A" w:rsidRDefault="007330D2" w:rsidP="007330D2">
      <w:pPr>
        <w:pStyle w:val="a7"/>
        <w:numPr>
          <w:ilvl w:val="0"/>
          <w:numId w:val="13"/>
        </w:numPr>
        <w:spacing w:before="0" w:beforeAutospacing="0" w:after="0" w:afterAutospacing="0"/>
        <w:ind w:left="0"/>
        <w:rPr>
          <w:color w:val="000000"/>
          <w:sz w:val="21"/>
          <w:szCs w:val="21"/>
        </w:rPr>
      </w:pPr>
      <w:r w:rsidRPr="00A8776A">
        <w:rPr>
          <w:color w:val="000000"/>
        </w:rPr>
        <w:t>в теме отражаются объект и предмет исследования;</w:t>
      </w:r>
    </w:p>
    <w:p w:rsidR="007330D2" w:rsidRPr="00A8776A" w:rsidRDefault="007330D2" w:rsidP="007330D2">
      <w:pPr>
        <w:pStyle w:val="a7"/>
        <w:numPr>
          <w:ilvl w:val="0"/>
          <w:numId w:val="13"/>
        </w:numPr>
        <w:spacing w:before="0" w:beforeAutospacing="0" w:after="0" w:afterAutospacing="0"/>
        <w:ind w:left="0"/>
        <w:rPr>
          <w:color w:val="000000"/>
          <w:sz w:val="21"/>
          <w:szCs w:val="21"/>
        </w:rPr>
      </w:pPr>
      <w:r w:rsidRPr="00A8776A">
        <w:rPr>
          <w:color w:val="000000"/>
        </w:rPr>
        <w:t>в теме исследования может быть отражена проблема исследования;</w:t>
      </w:r>
    </w:p>
    <w:p w:rsidR="007330D2" w:rsidRPr="00A8776A" w:rsidRDefault="007330D2" w:rsidP="007330D2">
      <w:pPr>
        <w:pStyle w:val="a7"/>
        <w:numPr>
          <w:ilvl w:val="0"/>
          <w:numId w:val="13"/>
        </w:numPr>
        <w:spacing w:before="0" w:beforeAutospacing="0" w:after="0" w:afterAutospacing="0"/>
        <w:ind w:left="0"/>
        <w:rPr>
          <w:color w:val="000000"/>
          <w:sz w:val="21"/>
          <w:szCs w:val="21"/>
        </w:rPr>
      </w:pPr>
      <w:r w:rsidRPr="00A8776A">
        <w:rPr>
          <w:color w:val="000000"/>
        </w:rPr>
        <w:t>количество слов в теме от 5 – 12;</w:t>
      </w:r>
    </w:p>
    <w:p w:rsidR="007330D2" w:rsidRPr="00A8776A" w:rsidRDefault="007330D2" w:rsidP="007330D2">
      <w:pPr>
        <w:pStyle w:val="a7"/>
        <w:numPr>
          <w:ilvl w:val="0"/>
          <w:numId w:val="13"/>
        </w:numPr>
        <w:spacing w:before="0" w:beforeAutospacing="0" w:after="0" w:afterAutospacing="0"/>
        <w:ind w:left="0"/>
        <w:rPr>
          <w:color w:val="000000"/>
          <w:sz w:val="21"/>
          <w:szCs w:val="21"/>
        </w:rPr>
      </w:pPr>
      <w:r w:rsidRPr="00A8776A">
        <w:rPr>
          <w:color w:val="000000"/>
        </w:rPr>
        <w:t>в конце темы ставится точка.</w:t>
      </w:r>
    </w:p>
    <w:p w:rsidR="007330D2" w:rsidRPr="00A8776A" w:rsidRDefault="007330D2" w:rsidP="007330D2">
      <w:pPr>
        <w:pStyle w:val="a7"/>
        <w:spacing w:before="0" w:beforeAutospacing="0" w:after="0" w:afterAutospacing="0"/>
        <w:rPr>
          <w:color w:val="000000"/>
          <w:sz w:val="21"/>
          <w:szCs w:val="21"/>
        </w:rPr>
      </w:pPr>
      <w:r w:rsidRPr="00A8776A">
        <w:rPr>
          <w:b/>
          <w:bCs/>
          <w:color w:val="000000"/>
        </w:rPr>
        <w:t>3. Определить цель и задачи проекта.</w:t>
      </w:r>
    </w:p>
    <w:p w:rsidR="007330D2" w:rsidRPr="00A8776A" w:rsidRDefault="007330D2" w:rsidP="007330D2">
      <w:pPr>
        <w:pStyle w:val="a7"/>
        <w:spacing w:before="0" w:beforeAutospacing="0" w:after="0" w:afterAutospacing="0"/>
        <w:rPr>
          <w:color w:val="000000"/>
          <w:sz w:val="21"/>
          <w:szCs w:val="21"/>
        </w:rPr>
      </w:pPr>
      <w:r w:rsidRPr="00A8776A">
        <w:rPr>
          <w:color w:val="000000"/>
        </w:rPr>
        <w:t>Цель исследовательской работы – это конечный результат, который достигает исследователь.</w:t>
      </w:r>
    </w:p>
    <w:p w:rsidR="007330D2" w:rsidRPr="00A8776A" w:rsidRDefault="007330D2" w:rsidP="007330D2">
      <w:pPr>
        <w:pStyle w:val="a7"/>
        <w:spacing w:before="0" w:beforeAutospacing="0" w:after="0" w:afterAutospacing="0"/>
        <w:rPr>
          <w:color w:val="000000"/>
          <w:sz w:val="21"/>
          <w:szCs w:val="21"/>
        </w:rPr>
      </w:pPr>
      <w:r w:rsidRPr="00A8776A">
        <w:rPr>
          <w:color w:val="000000"/>
        </w:rPr>
        <w:t>Для формулировки цели исследования можно использовать шаблоны:</w:t>
      </w:r>
    </w:p>
    <w:p w:rsidR="007330D2" w:rsidRPr="00A8776A" w:rsidRDefault="007330D2" w:rsidP="007330D2">
      <w:pPr>
        <w:pStyle w:val="a7"/>
        <w:spacing w:before="0" w:beforeAutospacing="0" w:after="0" w:afterAutospacing="0"/>
        <w:rPr>
          <w:color w:val="000000"/>
          <w:sz w:val="21"/>
          <w:szCs w:val="21"/>
        </w:rPr>
      </w:pPr>
      <w:r w:rsidRPr="00A8776A">
        <w:rPr>
          <w:color w:val="000000"/>
        </w:rPr>
        <w:t>определить…;</w:t>
      </w:r>
    </w:p>
    <w:p w:rsidR="007330D2" w:rsidRPr="00A8776A" w:rsidRDefault="007330D2" w:rsidP="007330D2">
      <w:pPr>
        <w:pStyle w:val="a7"/>
        <w:spacing w:before="0" w:beforeAutospacing="0" w:after="0" w:afterAutospacing="0"/>
        <w:rPr>
          <w:color w:val="000000"/>
          <w:sz w:val="21"/>
          <w:szCs w:val="21"/>
        </w:rPr>
      </w:pPr>
      <w:r w:rsidRPr="00A8776A">
        <w:rPr>
          <w:color w:val="000000"/>
        </w:rPr>
        <w:t>составить….;</w:t>
      </w:r>
    </w:p>
    <w:p w:rsidR="007330D2" w:rsidRPr="00A8776A" w:rsidRDefault="007330D2" w:rsidP="007330D2">
      <w:pPr>
        <w:pStyle w:val="a7"/>
        <w:spacing w:before="0" w:beforeAutospacing="0" w:after="0" w:afterAutospacing="0"/>
        <w:rPr>
          <w:color w:val="000000"/>
          <w:sz w:val="21"/>
          <w:szCs w:val="21"/>
        </w:rPr>
      </w:pPr>
      <w:r w:rsidRPr="00A8776A">
        <w:rPr>
          <w:color w:val="000000"/>
        </w:rPr>
        <w:t>выявить...;</w:t>
      </w:r>
    </w:p>
    <w:p w:rsidR="007330D2" w:rsidRPr="00A8776A" w:rsidRDefault="007330D2" w:rsidP="007330D2">
      <w:pPr>
        <w:pStyle w:val="a7"/>
        <w:spacing w:before="0" w:beforeAutospacing="0" w:after="0" w:afterAutospacing="0"/>
        <w:rPr>
          <w:color w:val="000000"/>
          <w:sz w:val="21"/>
          <w:szCs w:val="21"/>
        </w:rPr>
      </w:pPr>
      <w:r w:rsidRPr="00A8776A">
        <w:rPr>
          <w:color w:val="000000"/>
        </w:rPr>
        <w:t>установить...;</w:t>
      </w:r>
    </w:p>
    <w:p w:rsidR="007330D2" w:rsidRPr="00A8776A" w:rsidRDefault="007330D2" w:rsidP="007330D2">
      <w:pPr>
        <w:pStyle w:val="a7"/>
        <w:spacing w:before="0" w:beforeAutospacing="0" w:after="0" w:afterAutospacing="0"/>
        <w:rPr>
          <w:color w:val="000000"/>
          <w:sz w:val="21"/>
          <w:szCs w:val="21"/>
        </w:rPr>
      </w:pPr>
      <w:r w:rsidRPr="00A8776A">
        <w:rPr>
          <w:color w:val="000000"/>
        </w:rPr>
        <w:t>обосновать...;</w:t>
      </w:r>
    </w:p>
    <w:p w:rsidR="007330D2" w:rsidRPr="00A8776A" w:rsidRDefault="007330D2" w:rsidP="007330D2">
      <w:pPr>
        <w:pStyle w:val="a7"/>
        <w:spacing w:before="0" w:beforeAutospacing="0" w:after="0" w:afterAutospacing="0"/>
        <w:rPr>
          <w:color w:val="000000"/>
          <w:sz w:val="21"/>
          <w:szCs w:val="21"/>
        </w:rPr>
      </w:pPr>
      <w:r w:rsidRPr="00A8776A">
        <w:rPr>
          <w:color w:val="000000"/>
        </w:rPr>
        <w:t>уточнить...;</w:t>
      </w:r>
    </w:p>
    <w:p w:rsidR="007330D2" w:rsidRPr="00A8776A" w:rsidRDefault="007330D2" w:rsidP="007330D2">
      <w:pPr>
        <w:pStyle w:val="a7"/>
        <w:spacing w:before="0" w:beforeAutospacing="0" w:after="0" w:afterAutospacing="0"/>
        <w:rPr>
          <w:color w:val="000000"/>
          <w:sz w:val="21"/>
          <w:szCs w:val="21"/>
        </w:rPr>
      </w:pPr>
      <w:r w:rsidRPr="00A8776A">
        <w:rPr>
          <w:color w:val="000000"/>
        </w:rPr>
        <w:t>разработать...</w:t>
      </w:r>
    </w:p>
    <w:p w:rsidR="007330D2" w:rsidRPr="00A8776A" w:rsidRDefault="007330D2" w:rsidP="007330D2">
      <w:pPr>
        <w:pStyle w:val="a7"/>
        <w:spacing w:before="0" w:beforeAutospacing="0" w:after="0" w:afterAutospacing="0"/>
        <w:rPr>
          <w:color w:val="000000"/>
          <w:sz w:val="21"/>
          <w:szCs w:val="21"/>
        </w:rPr>
      </w:pPr>
      <w:r w:rsidRPr="00A8776A">
        <w:rPr>
          <w:color w:val="000000"/>
        </w:rPr>
        <w:t>Задачи исследования – это путь (пути), ведущие к достижению цели. Они уточняют цель, описывают работу. Оптимальное количество задач 3 – 5.</w:t>
      </w:r>
    </w:p>
    <w:p w:rsidR="007330D2" w:rsidRPr="00A8776A" w:rsidRDefault="007330D2" w:rsidP="007330D2">
      <w:pPr>
        <w:pStyle w:val="a7"/>
        <w:spacing w:before="0" w:beforeAutospacing="0" w:after="0" w:afterAutospacing="0"/>
        <w:rPr>
          <w:color w:val="000000"/>
          <w:sz w:val="21"/>
          <w:szCs w:val="21"/>
        </w:rPr>
      </w:pPr>
    </w:p>
    <w:p w:rsidR="007330D2" w:rsidRPr="00A8776A" w:rsidRDefault="007330D2" w:rsidP="007330D2">
      <w:pPr>
        <w:pStyle w:val="a7"/>
        <w:spacing w:before="0" w:beforeAutospacing="0" w:after="0" w:afterAutospacing="0"/>
        <w:rPr>
          <w:color w:val="000000"/>
          <w:sz w:val="21"/>
          <w:szCs w:val="21"/>
        </w:rPr>
      </w:pPr>
      <w:r w:rsidRPr="00A8776A">
        <w:rPr>
          <w:b/>
          <w:bCs/>
          <w:color w:val="000000"/>
        </w:rPr>
        <w:t>4. Сформулировать гипотезу проекта.</w:t>
      </w:r>
    </w:p>
    <w:p w:rsidR="007330D2" w:rsidRPr="00A8776A" w:rsidRDefault="007330D2" w:rsidP="007330D2">
      <w:pPr>
        <w:pStyle w:val="a7"/>
        <w:spacing w:before="0" w:beforeAutospacing="0" w:after="0" w:afterAutospacing="0"/>
        <w:rPr>
          <w:color w:val="000000"/>
          <w:sz w:val="21"/>
          <w:szCs w:val="21"/>
        </w:rPr>
      </w:pPr>
      <w:r w:rsidRPr="00A8776A">
        <w:rPr>
          <w:color w:val="000000"/>
        </w:rPr>
        <w:t>Гипотеза - это предположение, выдвигаемое для объяснения какого-либо явления, которое не подтверждено и не опровергнуто. Гипотеза - это научное предположение, дающее объяснение каких-либо фактов, явлений и процессов, которое надо подтвердить или опровергнуть</w:t>
      </w:r>
    </w:p>
    <w:p w:rsidR="007330D2" w:rsidRPr="00A8776A" w:rsidRDefault="007330D2" w:rsidP="007330D2">
      <w:pPr>
        <w:pStyle w:val="a7"/>
        <w:spacing w:before="0" w:beforeAutospacing="0" w:after="0" w:afterAutospacing="0"/>
        <w:rPr>
          <w:color w:val="000000"/>
          <w:sz w:val="21"/>
          <w:szCs w:val="21"/>
        </w:rPr>
      </w:pPr>
      <w:r w:rsidRPr="00A8776A">
        <w:rPr>
          <w:color w:val="000000"/>
        </w:rPr>
        <w:t>Гипотеза должна удовлетворять ряду требований:</w:t>
      </w:r>
    </w:p>
    <w:p w:rsidR="007330D2" w:rsidRPr="00A8776A" w:rsidRDefault="007330D2" w:rsidP="007330D2">
      <w:pPr>
        <w:pStyle w:val="a7"/>
        <w:spacing w:before="0" w:beforeAutospacing="0" w:after="0" w:afterAutospacing="0"/>
        <w:rPr>
          <w:color w:val="000000"/>
          <w:sz w:val="21"/>
          <w:szCs w:val="21"/>
        </w:rPr>
      </w:pPr>
      <w:r w:rsidRPr="00A8776A">
        <w:rPr>
          <w:color w:val="000000"/>
          <w:sz w:val="21"/>
          <w:szCs w:val="21"/>
        </w:rPr>
        <w:t>•</w:t>
      </w:r>
      <w:r w:rsidRPr="00A8776A">
        <w:rPr>
          <w:color w:val="000000"/>
        </w:rPr>
        <w:t xml:space="preserve"> быть проверяемой;</w:t>
      </w:r>
    </w:p>
    <w:p w:rsidR="007330D2" w:rsidRPr="00A8776A" w:rsidRDefault="007330D2" w:rsidP="007330D2">
      <w:pPr>
        <w:pStyle w:val="a7"/>
        <w:spacing w:before="0" w:beforeAutospacing="0" w:after="0" w:afterAutospacing="0"/>
        <w:rPr>
          <w:color w:val="000000"/>
          <w:sz w:val="21"/>
          <w:szCs w:val="21"/>
        </w:rPr>
      </w:pPr>
      <w:r w:rsidRPr="00A8776A">
        <w:rPr>
          <w:color w:val="000000"/>
          <w:sz w:val="21"/>
          <w:szCs w:val="21"/>
        </w:rPr>
        <w:t>•</w:t>
      </w:r>
      <w:r w:rsidRPr="00A8776A">
        <w:rPr>
          <w:color w:val="000000"/>
        </w:rPr>
        <w:t xml:space="preserve"> содержать предположение;</w:t>
      </w:r>
    </w:p>
    <w:p w:rsidR="007330D2" w:rsidRPr="00A8776A" w:rsidRDefault="007330D2" w:rsidP="007330D2">
      <w:pPr>
        <w:pStyle w:val="a7"/>
        <w:spacing w:before="0" w:beforeAutospacing="0" w:after="0" w:afterAutospacing="0"/>
        <w:rPr>
          <w:color w:val="000000"/>
          <w:sz w:val="21"/>
          <w:szCs w:val="21"/>
        </w:rPr>
      </w:pPr>
      <w:r w:rsidRPr="00A8776A">
        <w:rPr>
          <w:color w:val="000000"/>
          <w:sz w:val="21"/>
          <w:szCs w:val="21"/>
        </w:rPr>
        <w:t>•</w:t>
      </w:r>
      <w:r w:rsidRPr="00A8776A">
        <w:rPr>
          <w:color w:val="000000"/>
        </w:rPr>
        <w:t xml:space="preserve"> быть логически непротиворечивой;</w:t>
      </w:r>
    </w:p>
    <w:p w:rsidR="007330D2" w:rsidRPr="00A8776A" w:rsidRDefault="007330D2" w:rsidP="007330D2">
      <w:pPr>
        <w:pStyle w:val="a7"/>
        <w:spacing w:before="0" w:beforeAutospacing="0" w:after="0" w:afterAutospacing="0"/>
        <w:rPr>
          <w:color w:val="000000"/>
          <w:sz w:val="21"/>
          <w:szCs w:val="21"/>
        </w:rPr>
      </w:pPr>
      <w:r w:rsidRPr="00A8776A">
        <w:rPr>
          <w:color w:val="000000"/>
          <w:sz w:val="21"/>
          <w:szCs w:val="21"/>
        </w:rPr>
        <w:t>•</w:t>
      </w:r>
      <w:r w:rsidRPr="00A8776A">
        <w:rPr>
          <w:color w:val="000000"/>
        </w:rPr>
        <w:t xml:space="preserve"> соответствовать фактам.</w:t>
      </w:r>
    </w:p>
    <w:p w:rsidR="007330D2" w:rsidRPr="00A8776A" w:rsidRDefault="007330D2" w:rsidP="007330D2">
      <w:pPr>
        <w:pStyle w:val="a7"/>
        <w:spacing w:before="0" w:beforeAutospacing="0" w:after="0" w:afterAutospacing="0"/>
        <w:rPr>
          <w:color w:val="000000"/>
          <w:sz w:val="21"/>
          <w:szCs w:val="21"/>
        </w:rPr>
      </w:pPr>
      <w:r w:rsidRPr="00A8776A">
        <w:rPr>
          <w:color w:val="000000"/>
        </w:rPr>
        <w:t>Для формулировок гипотез можно использовать шаблоны</w:t>
      </w:r>
    </w:p>
    <w:p w:rsidR="007330D2" w:rsidRPr="00A8776A" w:rsidRDefault="007330D2" w:rsidP="007330D2">
      <w:pPr>
        <w:pStyle w:val="a7"/>
        <w:spacing w:before="0" w:beforeAutospacing="0" w:after="0" w:afterAutospacing="0"/>
        <w:rPr>
          <w:color w:val="000000"/>
          <w:sz w:val="21"/>
          <w:szCs w:val="21"/>
        </w:rPr>
      </w:pPr>
      <w:r w:rsidRPr="00A8776A">
        <w:rPr>
          <w:color w:val="000000"/>
        </w:rPr>
        <w:t>1. Что-то влияет на что-то в том случае, если...</w:t>
      </w:r>
    </w:p>
    <w:p w:rsidR="007330D2" w:rsidRPr="00A8776A" w:rsidRDefault="007330D2" w:rsidP="007330D2">
      <w:pPr>
        <w:pStyle w:val="a7"/>
        <w:spacing w:before="0" w:beforeAutospacing="0" w:after="0" w:afterAutospacing="0"/>
        <w:rPr>
          <w:color w:val="000000"/>
          <w:sz w:val="21"/>
          <w:szCs w:val="21"/>
        </w:rPr>
      </w:pPr>
      <w:r w:rsidRPr="00A8776A">
        <w:rPr>
          <w:color w:val="000000"/>
        </w:rPr>
        <w:t>2. Предполагается, что формирование чего-либо становится действенным при каких-либо условиях.</w:t>
      </w:r>
    </w:p>
    <w:p w:rsidR="007330D2" w:rsidRPr="00A8776A" w:rsidRDefault="007330D2" w:rsidP="007330D2">
      <w:pPr>
        <w:pStyle w:val="a7"/>
        <w:spacing w:before="0" w:beforeAutospacing="0" w:after="0" w:afterAutospacing="0"/>
        <w:rPr>
          <w:color w:val="000000"/>
          <w:sz w:val="21"/>
          <w:szCs w:val="21"/>
        </w:rPr>
      </w:pPr>
      <w:r w:rsidRPr="00A8776A">
        <w:rPr>
          <w:color w:val="000000"/>
        </w:rPr>
        <w:lastRenderedPageBreak/>
        <w:t>3. Что-то будет успешным, если...</w:t>
      </w:r>
    </w:p>
    <w:p w:rsidR="007330D2" w:rsidRPr="00A8776A" w:rsidRDefault="007330D2" w:rsidP="007330D2">
      <w:pPr>
        <w:pStyle w:val="a7"/>
        <w:spacing w:before="0" w:beforeAutospacing="0" w:after="0" w:afterAutospacing="0"/>
        <w:rPr>
          <w:color w:val="000000"/>
          <w:sz w:val="21"/>
          <w:szCs w:val="21"/>
        </w:rPr>
      </w:pPr>
      <w:r w:rsidRPr="00A8776A">
        <w:rPr>
          <w:color w:val="000000"/>
        </w:rPr>
        <w:t>4. Предполагается, что применение чего-либо позволит повысить уровень чего-либо.</w:t>
      </w:r>
    </w:p>
    <w:p w:rsidR="007330D2" w:rsidRPr="00A8776A" w:rsidRDefault="007330D2" w:rsidP="007330D2">
      <w:pPr>
        <w:pStyle w:val="a7"/>
        <w:spacing w:before="0" w:beforeAutospacing="0" w:after="0" w:afterAutospacing="0"/>
        <w:rPr>
          <w:color w:val="000000"/>
          <w:sz w:val="21"/>
          <w:szCs w:val="21"/>
        </w:rPr>
      </w:pPr>
      <w:r w:rsidRPr="00A8776A">
        <w:rPr>
          <w:b/>
          <w:bCs/>
          <w:color w:val="000000"/>
        </w:rPr>
        <w:t>Помни!</w:t>
      </w:r>
      <w:r w:rsidRPr="00A8776A">
        <w:rPr>
          <w:rStyle w:val="apple-converted-space"/>
          <w:color w:val="000000"/>
        </w:rPr>
        <w:t> </w:t>
      </w:r>
      <w:r w:rsidRPr="00A8776A">
        <w:rPr>
          <w:b/>
          <w:bCs/>
          <w:i/>
          <w:iCs/>
          <w:color w:val="000000"/>
        </w:rPr>
        <w:t>Одно исследование – одна гипотеза.</w:t>
      </w:r>
    </w:p>
    <w:p w:rsidR="007330D2" w:rsidRPr="00A8776A" w:rsidRDefault="007330D2" w:rsidP="007330D2">
      <w:pPr>
        <w:pStyle w:val="a7"/>
        <w:spacing w:before="0" w:beforeAutospacing="0" w:after="0" w:afterAutospacing="0"/>
        <w:rPr>
          <w:color w:val="000000"/>
          <w:sz w:val="21"/>
          <w:szCs w:val="21"/>
        </w:rPr>
      </w:pPr>
    </w:p>
    <w:p w:rsidR="007330D2" w:rsidRPr="00A8776A" w:rsidRDefault="007330D2" w:rsidP="007330D2">
      <w:pPr>
        <w:pStyle w:val="a7"/>
        <w:spacing w:before="0" w:beforeAutospacing="0" w:after="0" w:afterAutospacing="0"/>
        <w:rPr>
          <w:color w:val="000000"/>
          <w:sz w:val="21"/>
          <w:szCs w:val="21"/>
        </w:rPr>
      </w:pPr>
      <w:r w:rsidRPr="00A8776A">
        <w:rPr>
          <w:b/>
          <w:bCs/>
          <w:color w:val="000000"/>
        </w:rPr>
        <w:t>5. Выбрать методы исследования.</w:t>
      </w:r>
    </w:p>
    <w:p w:rsidR="007330D2" w:rsidRPr="00A8776A" w:rsidRDefault="007330D2" w:rsidP="007330D2">
      <w:pPr>
        <w:pStyle w:val="a7"/>
        <w:spacing w:before="0" w:beforeAutospacing="0" w:after="0" w:afterAutospacing="0"/>
        <w:rPr>
          <w:color w:val="000000"/>
          <w:sz w:val="21"/>
          <w:szCs w:val="21"/>
        </w:rPr>
      </w:pPr>
      <w:r w:rsidRPr="00A8776A">
        <w:rPr>
          <w:color w:val="000000"/>
        </w:rPr>
        <w:t>Метод - это способ достижения цели.</w:t>
      </w:r>
    </w:p>
    <w:p w:rsidR="007330D2" w:rsidRPr="00A8776A" w:rsidRDefault="007330D2" w:rsidP="007330D2">
      <w:pPr>
        <w:pStyle w:val="a7"/>
        <w:spacing w:before="0" w:beforeAutospacing="0" w:after="0" w:afterAutospacing="0"/>
        <w:rPr>
          <w:color w:val="000000"/>
          <w:sz w:val="21"/>
          <w:szCs w:val="21"/>
        </w:rPr>
      </w:pPr>
      <w:r w:rsidRPr="00A8776A">
        <w:rPr>
          <w:color w:val="000000"/>
        </w:rPr>
        <w:t>При выполнении исследовательского проекта чаще используют эмпирические и теоретические методы.</w:t>
      </w:r>
    </w:p>
    <w:p w:rsidR="007330D2" w:rsidRPr="00A8776A" w:rsidRDefault="007330D2" w:rsidP="007330D2">
      <w:pPr>
        <w:pStyle w:val="a7"/>
        <w:spacing w:before="0" w:beforeAutospacing="0" w:after="0" w:afterAutospacing="0"/>
        <w:rPr>
          <w:color w:val="000000"/>
          <w:sz w:val="21"/>
          <w:szCs w:val="21"/>
        </w:rPr>
      </w:pPr>
      <w:r w:rsidRPr="00A8776A">
        <w:rPr>
          <w:color w:val="000000"/>
        </w:rPr>
        <w:t>Эмпирические методы познания:</w:t>
      </w:r>
    </w:p>
    <w:p w:rsidR="007330D2" w:rsidRPr="00A8776A" w:rsidRDefault="007330D2" w:rsidP="007330D2">
      <w:pPr>
        <w:pStyle w:val="a7"/>
        <w:spacing w:before="0" w:beforeAutospacing="0" w:after="0" w:afterAutospacing="0"/>
        <w:rPr>
          <w:color w:val="000000"/>
          <w:sz w:val="21"/>
          <w:szCs w:val="21"/>
        </w:rPr>
      </w:pPr>
      <w:r w:rsidRPr="00A8776A">
        <w:rPr>
          <w:color w:val="000000"/>
        </w:rPr>
        <w:t>наблюдение — целенаправленное восприятие явлений без вмешательства в них;</w:t>
      </w:r>
    </w:p>
    <w:p w:rsidR="007330D2" w:rsidRPr="00A8776A" w:rsidRDefault="007330D2" w:rsidP="007330D2">
      <w:pPr>
        <w:pStyle w:val="a7"/>
        <w:spacing w:before="0" w:beforeAutospacing="0" w:after="0" w:afterAutospacing="0"/>
        <w:rPr>
          <w:color w:val="000000"/>
          <w:sz w:val="21"/>
          <w:szCs w:val="21"/>
        </w:rPr>
      </w:pPr>
      <w:r w:rsidRPr="00A8776A">
        <w:rPr>
          <w:color w:val="000000"/>
        </w:rPr>
        <w:t>эксперимент — изучение явлений в контролируемых и управляемых условиях;</w:t>
      </w:r>
    </w:p>
    <w:p w:rsidR="007330D2" w:rsidRPr="00A8776A" w:rsidRDefault="007330D2" w:rsidP="007330D2">
      <w:pPr>
        <w:pStyle w:val="a7"/>
        <w:spacing w:before="0" w:beforeAutospacing="0" w:after="0" w:afterAutospacing="0"/>
        <w:rPr>
          <w:color w:val="000000"/>
          <w:sz w:val="21"/>
          <w:szCs w:val="21"/>
        </w:rPr>
      </w:pPr>
      <w:r w:rsidRPr="00A8776A">
        <w:rPr>
          <w:color w:val="000000"/>
        </w:rPr>
        <w:t>измерение - определение отношения измеряемой величины к эталону (например, метру);</w:t>
      </w:r>
    </w:p>
    <w:p w:rsidR="007330D2" w:rsidRPr="00A8776A" w:rsidRDefault="007330D2" w:rsidP="007330D2">
      <w:pPr>
        <w:pStyle w:val="a7"/>
        <w:spacing w:before="0" w:beforeAutospacing="0" w:after="0" w:afterAutospacing="0"/>
        <w:rPr>
          <w:color w:val="000000"/>
          <w:sz w:val="21"/>
          <w:szCs w:val="21"/>
        </w:rPr>
      </w:pPr>
      <w:r w:rsidRPr="00A8776A">
        <w:rPr>
          <w:color w:val="000000"/>
        </w:rPr>
        <w:t>сравнение — выявление сходства или различия объектов или их признаков.</w:t>
      </w:r>
    </w:p>
    <w:p w:rsidR="007330D2" w:rsidRPr="00A8776A" w:rsidRDefault="007330D2" w:rsidP="007330D2">
      <w:pPr>
        <w:pStyle w:val="a7"/>
        <w:spacing w:before="0" w:beforeAutospacing="0" w:after="0" w:afterAutospacing="0"/>
        <w:rPr>
          <w:color w:val="000000"/>
          <w:sz w:val="21"/>
          <w:szCs w:val="21"/>
        </w:rPr>
      </w:pPr>
      <w:r w:rsidRPr="00A8776A">
        <w:rPr>
          <w:color w:val="000000"/>
        </w:rPr>
        <w:t>Теоретические методы познания:</w:t>
      </w:r>
    </w:p>
    <w:p w:rsidR="007330D2" w:rsidRPr="00A8776A" w:rsidRDefault="007330D2" w:rsidP="007330D2">
      <w:pPr>
        <w:pStyle w:val="a7"/>
        <w:spacing w:before="0" w:beforeAutospacing="0" w:after="0" w:afterAutospacing="0"/>
        <w:rPr>
          <w:color w:val="000000"/>
          <w:sz w:val="21"/>
          <w:szCs w:val="21"/>
        </w:rPr>
      </w:pPr>
      <w:r w:rsidRPr="00A8776A">
        <w:rPr>
          <w:color w:val="000000"/>
        </w:rPr>
        <w:t>анализ — процесс мысленного или реального расчленения предмета, явления на части (признаки, свойства, отношения);</w:t>
      </w:r>
    </w:p>
    <w:p w:rsidR="007330D2" w:rsidRPr="00A8776A" w:rsidRDefault="007330D2" w:rsidP="007330D2">
      <w:pPr>
        <w:pStyle w:val="a7"/>
        <w:spacing w:before="0" w:beforeAutospacing="0" w:after="0" w:afterAutospacing="0"/>
        <w:rPr>
          <w:color w:val="000000"/>
          <w:sz w:val="21"/>
          <w:szCs w:val="21"/>
        </w:rPr>
      </w:pPr>
      <w:r w:rsidRPr="00A8776A">
        <w:rPr>
          <w:color w:val="000000"/>
        </w:rPr>
        <w:t>синтез - соединение выделенных в ходе анализа сторон предмета в единое целое;</w:t>
      </w:r>
    </w:p>
    <w:p w:rsidR="007330D2" w:rsidRPr="00A8776A" w:rsidRDefault="007330D2" w:rsidP="007330D2">
      <w:pPr>
        <w:pStyle w:val="a7"/>
        <w:spacing w:before="0" w:beforeAutospacing="0" w:after="0" w:afterAutospacing="0"/>
        <w:rPr>
          <w:color w:val="000000"/>
          <w:sz w:val="21"/>
          <w:szCs w:val="21"/>
        </w:rPr>
      </w:pPr>
      <w:r w:rsidRPr="00A8776A">
        <w:rPr>
          <w:color w:val="000000"/>
        </w:rPr>
        <w:t>классификация — объединение различных объектов в группы на основе общих признаков (классификация животных, растений и т.д.);</w:t>
      </w:r>
    </w:p>
    <w:p w:rsidR="007330D2" w:rsidRPr="00A8776A" w:rsidRDefault="007330D2" w:rsidP="007330D2">
      <w:pPr>
        <w:pStyle w:val="a7"/>
        <w:spacing w:before="0" w:beforeAutospacing="0" w:after="0" w:afterAutospacing="0"/>
        <w:rPr>
          <w:color w:val="000000"/>
          <w:sz w:val="21"/>
          <w:szCs w:val="21"/>
        </w:rPr>
      </w:pPr>
      <w:r w:rsidRPr="00A8776A">
        <w:rPr>
          <w:color w:val="000000"/>
        </w:rPr>
        <w:t>абстрагирование - отвлечение в процессе познания от некоторых свойств объекта с целью углубленного исследования одной определенной его стороны (результат абстрагирования — абстрактные понятия, такие, как цвет, кривизна, красота и т.д.);</w:t>
      </w:r>
    </w:p>
    <w:p w:rsidR="007330D2" w:rsidRPr="00A8776A" w:rsidRDefault="007330D2" w:rsidP="007330D2">
      <w:pPr>
        <w:pStyle w:val="a7"/>
        <w:spacing w:before="0" w:beforeAutospacing="0" w:after="0" w:afterAutospacing="0"/>
        <w:rPr>
          <w:color w:val="000000"/>
          <w:sz w:val="21"/>
          <w:szCs w:val="21"/>
        </w:rPr>
      </w:pPr>
      <w:r w:rsidRPr="00A8776A">
        <w:rPr>
          <w:color w:val="000000"/>
        </w:rPr>
        <w:t>формализация - отображение знания в знаковом, символическом виде (в математических формулах, химических символах и т.д.);</w:t>
      </w:r>
    </w:p>
    <w:p w:rsidR="007330D2" w:rsidRPr="00A8776A" w:rsidRDefault="007330D2" w:rsidP="007330D2">
      <w:pPr>
        <w:pStyle w:val="a7"/>
        <w:spacing w:before="0" w:beforeAutospacing="0" w:after="0" w:afterAutospacing="0"/>
        <w:rPr>
          <w:color w:val="000000"/>
          <w:sz w:val="21"/>
          <w:szCs w:val="21"/>
        </w:rPr>
      </w:pPr>
      <w:r w:rsidRPr="00A8776A">
        <w:rPr>
          <w:color w:val="000000"/>
        </w:rPr>
        <w:t>аналогия - умозаключение о сходстве объектов в определенном отношении на основе их сходства в ряде других отношений;</w:t>
      </w:r>
    </w:p>
    <w:p w:rsidR="007330D2" w:rsidRPr="00A8776A" w:rsidRDefault="007330D2" w:rsidP="007330D2">
      <w:pPr>
        <w:pStyle w:val="a7"/>
        <w:spacing w:before="0" w:beforeAutospacing="0" w:after="0" w:afterAutospacing="0"/>
        <w:rPr>
          <w:color w:val="000000"/>
          <w:sz w:val="21"/>
          <w:szCs w:val="21"/>
        </w:rPr>
      </w:pPr>
      <w:r w:rsidRPr="00A8776A">
        <w:rPr>
          <w:color w:val="000000"/>
        </w:rPr>
        <w:t>моделирование — создание и изучение заместителя (модели) объекта (например, компьютерное моделирование генома человека);</w:t>
      </w:r>
    </w:p>
    <w:p w:rsidR="007330D2" w:rsidRPr="00A8776A" w:rsidRDefault="007330D2" w:rsidP="007330D2">
      <w:pPr>
        <w:pStyle w:val="a7"/>
        <w:spacing w:before="0" w:beforeAutospacing="0" w:after="0" w:afterAutospacing="0"/>
        <w:rPr>
          <w:color w:val="000000"/>
          <w:sz w:val="21"/>
          <w:szCs w:val="21"/>
        </w:rPr>
      </w:pPr>
      <w:r w:rsidRPr="00A8776A">
        <w:rPr>
          <w:color w:val="000000"/>
        </w:rPr>
        <w:t>идеализация — создание понятий для объектов, не существующих в действительности, но имеющих прообраз в ней (геометрическая точка, шар, идеальный газ);</w:t>
      </w:r>
    </w:p>
    <w:p w:rsidR="007330D2" w:rsidRPr="00A8776A" w:rsidRDefault="007330D2" w:rsidP="007330D2">
      <w:pPr>
        <w:pStyle w:val="a7"/>
        <w:spacing w:before="0" w:beforeAutospacing="0" w:after="0" w:afterAutospacing="0"/>
        <w:rPr>
          <w:color w:val="000000"/>
          <w:sz w:val="21"/>
          <w:szCs w:val="21"/>
        </w:rPr>
      </w:pPr>
      <w:r w:rsidRPr="00A8776A">
        <w:rPr>
          <w:color w:val="000000"/>
        </w:rPr>
        <w:t>дедукция - движение от общего к частному;</w:t>
      </w:r>
    </w:p>
    <w:p w:rsidR="007330D2" w:rsidRPr="00A8776A" w:rsidRDefault="007330D2" w:rsidP="007330D2">
      <w:pPr>
        <w:pStyle w:val="a7"/>
        <w:spacing w:before="0" w:beforeAutospacing="0" w:after="0" w:afterAutospacing="0"/>
        <w:rPr>
          <w:color w:val="000000"/>
          <w:sz w:val="21"/>
          <w:szCs w:val="21"/>
        </w:rPr>
      </w:pPr>
      <w:r w:rsidRPr="00A8776A">
        <w:rPr>
          <w:color w:val="000000"/>
        </w:rPr>
        <w:t>индукция — движение от частного (фактов) к общему утверждению.</w:t>
      </w:r>
    </w:p>
    <w:p w:rsidR="007330D2" w:rsidRPr="00A8776A" w:rsidRDefault="007330D2" w:rsidP="007330D2">
      <w:pPr>
        <w:pStyle w:val="a7"/>
        <w:spacing w:before="0" w:beforeAutospacing="0" w:after="0" w:afterAutospacing="0"/>
        <w:rPr>
          <w:color w:val="000000"/>
          <w:sz w:val="21"/>
          <w:szCs w:val="21"/>
        </w:rPr>
      </w:pPr>
      <w:r w:rsidRPr="00A8776A">
        <w:rPr>
          <w:b/>
          <w:bCs/>
          <w:color w:val="000000"/>
        </w:rPr>
        <w:t>Внимание!</w:t>
      </w:r>
      <w:r w:rsidRPr="00A8776A">
        <w:rPr>
          <w:rStyle w:val="apple-converted-space"/>
          <w:color w:val="000000"/>
        </w:rPr>
        <w:t> </w:t>
      </w:r>
      <w:r w:rsidRPr="00A8776A">
        <w:rPr>
          <w:b/>
          <w:bCs/>
          <w:i/>
          <w:iCs/>
          <w:color w:val="000000"/>
        </w:rPr>
        <w:t>Отбор методов совершается при обязательном руководстве педагога.</w:t>
      </w:r>
    </w:p>
    <w:p w:rsidR="007330D2" w:rsidRPr="00A8776A" w:rsidRDefault="007330D2" w:rsidP="007330D2">
      <w:pPr>
        <w:pStyle w:val="a7"/>
        <w:spacing w:before="0" w:beforeAutospacing="0" w:after="0" w:afterAutospacing="0"/>
        <w:rPr>
          <w:color w:val="000000"/>
          <w:sz w:val="21"/>
          <w:szCs w:val="21"/>
        </w:rPr>
      </w:pPr>
    </w:p>
    <w:p w:rsidR="007330D2" w:rsidRPr="00A8776A" w:rsidRDefault="007330D2" w:rsidP="007330D2">
      <w:pPr>
        <w:pStyle w:val="a7"/>
        <w:spacing w:before="0" w:beforeAutospacing="0" w:after="0" w:afterAutospacing="0"/>
        <w:rPr>
          <w:color w:val="000000"/>
          <w:sz w:val="21"/>
          <w:szCs w:val="21"/>
        </w:rPr>
      </w:pPr>
      <w:r w:rsidRPr="00A8776A">
        <w:rPr>
          <w:b/>
          <w:bCs/>
          <w:color w:val="000000"/>
        </w:rPr>
        <w:t>6. Определить предмет и объект исследования.</w:t>
      </w:r>
    </w:p>
    <w:p w:rsidR="007330D2" w:rsidRPr="00A8776A" w:rsidRDefault="007330D2" w:rsidP="007330D2">
      <w:pPr>
        <w:pStyle w:val="a7"/>
        <w:spacing w:before="0" w:beforeAutospacing="0" w:after="0" w:afterAutospacing="0"/>
        <w:rPr>
          <w:color w:val="000000"/>
          <w:sz w:val="21"/>
          <w:szCs w:val="21"/>
        </w:rPr>
      </w:pPr>
      <w:r w:rsidRPr="00A8776A">
        <w:rPr>
          <w:color w:val="000000"/>
        </w:rPr>
        <w:t>Объект – реально существующий организм, явление, какой – либо предмет.</w:t>
      </w:r>
    </w:p>
    <w:p w:rsidR="007330D2" w:rsidRPr="00A8776A" w:rsidRDefault="007330D2" w:rsidP="007330D2">
      <w:pPr>
        <w:pStyle w:val="a7"/>
        <w:spacing w:before="0" w:beforeAutospacing="0" w:after="0" w:afterAutospacing="0"/>
        <w:rPr>
          <w:color w:val="000000"/>
          <w:sz w:val="21"/>
          <w:szCs w:val="21"/>
        </w:rPr>
      </w:pPr>
      <w:r w:rsidRPr="00A8776A">
        <w:rPr>
          <w:color w:val="000000"/>
          <w:sz w:val="21"/>
          <w:szCs w:val="21"/>
        </w:rPr>
        <w:t>Предмет исследования -</w:t>
      </w:r>
      <w:r w:rsidRPr="00A8776A">
        <w:rPr>
          <w:rStyle w:val="apple-converted-space"/>
          <w:color w:val="000000"/>
          <w:sz w:val="21"/>
          <w:szCs w:val="21"/>
        </w:rPr>
        <w:t> </w:t>
      </w:r>
      <w:r w:rsidRPr="00A8776A">
        <w:rPr>
          <w:color w:val="000000"/>
        </w:rPr>
        <w:t>особенности объекта, которые будут исследованы в работе.</w:t>
      </w:r>
    </w:p>
    <w:p w:rsidR="007330D2" w:rsidRPr="00A8776A" w:rsidRDefault="007330D2" w:rsidP="007330D2">
      <w:pPr>
        <w:pStyle w:val="a7"/>
        <w:spacing w:before="0" w:beforeAutospacing="0" w:after="0" w:afterAutospacing="0"/>
        <w:rPr>
          <w:color w:val="000000"/>
          <w:sz w:val="21"/>
          <w:szCs w:val="21"/>
        </w:rPr>
      </w:pPr>
      <w:r w:rsidRPr="00A8776A">
        <w:rPr>
          <w:color w:val="000000"/>
        </w:rPr>
        <w:t>Пример Объект – вода Предмет – химические качества воды</w:t>
      </w:r>
    </w:p>
    <w:p w:rsidR="007330D2" w:rsidRPr="00A8776A" w:rsidRDefault="007330D2" w:rsidP="007330D2">
      <w:pPr>
        <w:pStyle w:val="a7"/>
        <w:spacing w:before="0" w:beforeAutospacing="0" w:after="0" w:afterAutospacing="0"/>
        <w:rPr>
          <w:color w:val="000000"/>
          <w:sz w:val="21"/>
          <w:szCs w:val="21"/>
        </w:rPr>
      </w:pPr>
      <w:r w:rsidRPr="00A8776A">
        <w:rPr>
          <w:color w:val="000000"/>
        </w:rPr>
        <w:t>Объект – воздух Предмет – микрофлора воздуха</w:t>
      </w:r>
    </w:p>
    <w:p w:rsidR="007330D2" w:rsidRPr="00A8776A" w:rsidRDefault="007330D2" w:rsidP="007330D2">
      <w:pPr>
        <w:pStyle w:val="a7"/>
        <w:spacing w:before="0" w:beforeAutospacing="0" w:after="0" w:afterAutospacing="0"/>
        <w:rPr>
          <w:color w:val="000000"/>
          <w:sz w:val="21"/>
          <w:szCs w:val="21"/>
        </w:rPr>
      </w:pPr>
    </w:p>
    <w:p w:rsidR="007330D2" w:rsidRPr="00A8776A" w:rsidRDefault="007330D2" w:rsidP="007330D2">
      <w:pPr>
        <w:pStyle w:val="a7"/>
        <w:spacing w:before="0" w:beforeAutospacing="0" w:after="0" w:afterAutospacing="0"/>
        <w:rPr>
          <w:color w:val="000000"/>
          <w:sz w:val="21"/>
          <w:szCs w:val="21"/>
        </w:rPr>
      </w:pPr>
      <w:r w:rsidRPr="00A8776A">
        <w:rPr>
          <w:b/>
          <w:bCs/>
          <w:color w:val="000000"/>
        </w:rPr>
        <w:t>7. Составить план исследования.</w:t>
      </w:r>
    </w:p>
    <w:p w:rsidR="007330D2" w:rsidRPr="00A8776A" w:rsidRDefault="007330D2" w:rsidP="007330D2">
      <w:pPr>
        <w:pStyle w:val="a7"/>
        <w:spacing w:before="0" w:beforeAutospacing="0" w:after="0" w:afterAutospacing="0"/>
        <w:rPr>
          <w:color w:val="000000"/>
          <w:sz w:val="21"/>
          <w:szCs w:val="21"/>
        </w:rPr>
      </w:pPr>
      <w:r w:rsidRPr="00A8776A">
        <w:rPr>
          <w:color w:val="000000"/>
        </w:rPr>
        <w:t>План исследования включает все основные части.</w:t>
      </w:r>
    </w:p>
    <w:p w:rsidR="007330D2" w:rsidRPr="00A8776A" w:rsidRDefault="007330D2" w:rsidP="007330D2">
      <w:pPr>
        <w:pStyle w:val="a7"/>
        <w:spacing w:before="0" w:beforeAutospacing="0" w:after="0" w:afterAutospacing="0"/>
        <w:rPr>
          <w:color w:val="000000"/>
          <w:sz w:val="21"/>
          <w:szCs w:val="21"/>
        </w:rPr>
      </w:pPr>
    </w:p>
    <w:p w:rsidR="007330D2" w:rsidRPr="00A8776A" w:rsidRDefault="007330D2" w:rsidP="007330D2">
      <w:pPr>
        <w:pStyle w:val="a7"/>
        <w:spacing w:before="0" w:beforeAutospacing="0" w:after="0" w:afterAutospacing="0"/>
        <w:rPr>
          <w:color w:val="000000"/>
          <w:sz w:val="21"/>
          <w:szCs w:val="21"/>
        </w:rPr>
      </w:pPr>
      <w:r w:rsidRPr="00A8776A">
        <w:rPr>
          <w:b/>
          <w:bCs/>
          <w:color w:val="000000"/>
        </w:rPr>
        <w:t>8. Составить список необходимой литературы.</w:t>
      </w:r>
    </w:p>
    <w:p w:rsidR="007330D2" w:rsidRPr="00A8776A" w:rsidRDefault="007330D2" w:rsidP="007330D2">
      <w:pPr>
        <w:pStyle w:val="a7"/>
        <w:spacing w:before="0" w:beforeAutospacing="0" w:after="0" w:afterAutospacing="0"/>
        <w:rPr>
          <w:color w:val="000000"/>
          <w:sz w:val="21"/>
          <w:szCs w:val="21"/>
        </w:rPr>
      </w:pPr>
      <w:r w:rsidRPr="00A8776A">
        <w:rPr>
          <w:color w:val="000000"/>
        </w:rPr>
        <w:t>Список литературы составляется совместно с руководителем проекта.</w:t>
      </w:r>
    </w:p>
    <w:p w:rsidR="007330D2" w:rsidRPr="00A8776A" w:rsidRDefault="007330D2" w:rsidP="007330D2">
      <w:pPr>
        <w:pStyle w:val="a7"/>
        <w:spacing w:before="0" w:beforeAutospacing="0" w:after="0" w:afterAutospacing="0"/>
        <w:rPr>
          <w:color w:val="000000"/>
          <w:sz w:val="21"/>
          <w:szCs w:val="21"/>
        </w:rPr>
      </w:pPr>
    </w:p>
    <w:p w:rsidR="007330D2" w:rsidRPr="00A8776A" w:rsidRDefault="007330D2" w:rsidP="007330D2">
      <w:pPr>
        <w:pStyle w:val="a7"/>
        <w:spacing w:before="0" w:beforeAutospacing="0" w:after="0" w:afterAutospacing="0"/>
        <w:rPr>
          <w:color w:val="000000"/>
          <w:sz w:val="21"/>
          <w:szCs w:val="21"/>
        </w:rPr>
      </w:pPr>
      <w:r w:rsidRPr="00A8776A">
        <w:rPr>
          <w:b/>
          <w:bCs/>
          <w:color w:val="000000"/>
        </w:rPr>
        <w:t>9. Работа с информацией.</w:t>
      </w:r>
    </w:p>
    <w:p w:rsidR="007330D2" w:rsidRPr="00A8776A" w:rsidRDefault="007330D2" w:rsidP="007330D2">
      <w:pPr>
        <w:pStyle w:val="a7"/>
        <w:spacing w:before="0" w:beforeAutospacing="0" w:after="0" w:afterAutospacing="0"/>
        <w:rPr>
          <w:color w:val="000000"/>
          <w:sz w:val="21"/>
          <w:szCs w:val="21"/>
        </w:rPr>
      </w:pPr>
      <w:r w:rsidRPr="00A8776A">
        <w:rPr>
          <w:color w:val="000000"/>
        </w:rPr>
        <w:t>Работа с информацией проходит несколько этапов.</w:t>
      </w:r>
    </w:p>
    <w:p w:rsidR="007330D2" w:rsidRPr="00A8776A" w:rsidRDefault="007330D2" w:rsidP="007330D2">
      <w:pPr>
        <w:pStyle w:val="a7"/>
        <w:spacing w:before="0" w:beforeAutospacing="0" w:after="0" w:afterAutospacing="0"/>
        <w:rPr>
          <w:color w:val="000000"/>
          <w:sz w:val="21"/>
          <w:szCs w:val="21"/>
        </w:rPr>
      </w:pPr>
      <w:r w:rsidRPr="00A8776A">
        <w:rPr>
          <w:color w:val="000000"/>
        </w:rPr>
        <w:t>Для этого необходимо</w:t>
      </w:r>
    </w:p>
    <w:p w:rsidR="007330D2" w:rsidRPr="00A8776A" w:rsidRDefault="007330D2" w:rsidP="007330D2">
      <w:pPr>
        <w:pStyle w:val="a7"/>
        <w:spacing w:before="0" w:beforeAutospacing="0" w:after="0" w:afterAutospacing="0"/>
        <w:rPr>
          <w:color w:val="000000"/>
          <w:sz w:val="21"/>
          <w:szCs w:val="21"/>
        </w:rPr>
      </w:pPr>
      <w:r w:rsidRPr="00A8776A">
        <w:rPr>
          <w:color w:val="000000"/>
        </w:rPr>
        <w:t>А) подобрать по теме проекта необходимую литературу совместно с руководителем</w:t>
      </w:r>
    </w:p>
    <w:p w:rsidR="007330D2" w:rsidRPr="00A8776A" w:rsidRDefault="007330D2" w:rsidP="007330D2">
      <w:pPr>
        <w:pStyle w:val="a7"/>
        <w:spacing w:before="0" w:beforeAutospacing="0" w:after="0" w:afterAutospacing="0"/>
        <w:rPr>
          <w:color w:val="000000"/>
          <w:sz w:val="21"/>
          <w:szCs w:val="21"/>
        </w:rPr>
      </w:pPr>
      <w:r w:rsidRPr="00A8776A">
        <w:rPr>
          <w:color w:val="000000"/>
        </w:rPr>
        <w:t>Б) работа с литературными источниками</w:t>
      </w:r>
    </w:p>
    <w:p w:rsidR="007330D2" w:rsidRPr="00A8776A" w:rsidRDefault="007330D2" w:rsidP="007330D2">
      <w:pPr>
        <w:pStyle w:val="a7"/>
        <w:spacing w:before="0" w:beforeAutospacing="0" w:after="0" w:afterAutospacing="0"/>
        <w:rPr>
          <w:color w:val="000000"/>
          <w:sz w:val="21"/>
          <w:szCs w:val="21"/>
        </w:rPr>
      </w:pPr>
      <w:r w:rsidRPr="00A8776A">
        <w:rPr>
          <w:color w:val="000000"/>
        </w:rPr>
        <w:t xml:space="preserve">Отдельные высказывания, цитаты, цифровые данные должны иметь ссылки: автор, название произведения, издательство, год и место издания, страницы. Прежде чем </w:t>
      </w:r>
      <w:r w:rsidRPr="00A8776A">
        <w:rPr>
          <w:color w:val="000000"/>
        </w:rPr>
        <w:lastRenderedPageBreak/>
        <w:t>приступить к работе над источником, необходимо в верхней части листа произвести его библиографическое описание, указать раздел плана по теме исследования, к которому относится выписка, а затем производить реферирование литературного источника.</w:t>
      </w:r>
    </w:p>
    <w:p w:rsidR="007330D2" w:rsidRPr="00A8776A" w:rsidRDefault="007330D2" w:rsidP="007330D2">
      <w:pPr>
        <w:pStyle w:val="a7"/>
        <w:spacing w:before="0" w:beforeAutospacing="0" w:after="0" w:afterAutospacing="0"/>
        <w:rPr>
          <w:color w:val="000000"/>
          <w:sz w:val="21"/>
          <w:szCs w:val="21"/>
        </w:rPr>
      </w:pPr>
      <w:r w:rsidRPr="00A8776A">
        <w:rPr>
          <w:color w:val="000000"/>
        </w:rPr>
        <w:t>В) систематизация и анализ, полученной информации из литературных источников.</w:t>
      </w:r>
    </w:p>
    <w:p w:rsidR="007330D2" w:rsidRPr="00A8776A" w:rsidRDefault="007330D2" w:rsidP="007330D2">
      <w:pPr>
        <w:pStyle w:val="a7"/>
        <w:spacing w:before="0" w:beforeAutospacing="0" w:after="0" w:afterAutospacing="0"/>
        <w:rPr>
          <w:color w:val="000000"/>
          <w:sz w:val="21"/>
          <w:szCs w:val="21"/>
        </w:rPr>
      </w:pPr>
    </w:p>
    <w:p w:rsidR="007330D2" w:rsidRPr="00A8776A" w:rsidRDefault="007330D2" w:rsidP="007330D2">
      <w:pPr>
        <w:pStyle w:val="a7"/>
        <w:spacing w:before="0" w:beforeAutospacing="0" w:after="0" w:afterAutospacing="0"/>
        <w:rPr>
          <w:color w:val="000000"/>
          <w:sz w:val="21"/>
          <w:szCs w:val="21"/>
        </w:rPr>
      </w:pPr>
      <w:r w:rsidRPr="00A8776A">
        <w:rPr>
          <w:b/>
          <w:bCs/>
          <w:color w:val="000000"/>
        </w:rPr>
        <w:t>10. Написать исследовательский проект, в соответствии с составленным планом и предъявляемыми требованиями.</w:t>
      </w:r>
    </w:p>
    <w:p w:rsidR="007330D2" w:rsidRPr="00A8776A" w:rsidRDefault="007330D2" w:rsidP="007330D2">
      <w:pPr>
        <w:pStyle w:val="a7"/>
        <w:spacing w:before="0" w:beforeAutospacing="0" w:after="0" w:afterAutospacing="0"/>
        <w:rPr>
          <w:color w:val="000000"/>
          <w:sz w:val="21"/>
          <w:szCs w:val="21"/>
        </w:rPr>
      </w:pPr>
      <w:r w:rsidRPr="00A8776A">
        <w:rPr>
          <w:color w:val="000000"/>
        </w:rPr>
        <w:t>формат бумаги – А 4;</w:t>
      </w:r>
    </w:p>
    <w:p w:rsidR="007330D2" w:rsidRPr="00A8776A" w:rsidRDefault="007330D2" w:rsidP="007330D2">
      <w:pPr>
        <w:pStyle w:val="a7"/>
        <w:spacing w:before="0" w:beforeAutospacing="0" w:after="0" w:afterAutospacing="0"/>
        <w:rPr>
          <w:color w:val="000000"/>
          <w:sz w:val="21"/>
          <w:szCs w:val="21"/>
        </w:rPr>
      </w:pPr>
      <w:r w:rsidRPr="00A8776A">
        <w:rPr>
          <w:color w:val="000000"/>
        </w:rPr>
        <w:t>цвет бумаги – белый;</w:t>
      </w:r>
    </w:p>
    <w:p w:rsidR="007330D2" w:rsidRPr="00A8776A" w:rsidRDefault="007330D2" w:rsidP="007330D2">
      <w:pPr>
        <w:pStyle w:val="a7"/>
        <w:spacing w:before="0" w:beforeAutospacing="0" w:after="0" w:afterAutospacing="0"/>
        <w:rPr>
          <w:color w:val="000000"/>
          <w:sz w:val="21"/>
          <w:szCs w:val="21"/>
        </w:rPr>
      </w:pPr>
      <w:r w:rsidRPr="00A8776A">
        <w:rPr>
          <w:color w:val="000000"/>
        </w:rPr>
        <w:t>цвет основного текста – черный;</w:t>
      </w:r>
    </w:p>
    <w:p w:rsidR="007330D2" w:rsidRPr="00A8776A" w:rsidRDefault="007330D2" w:rsidP="007330D2">
      <w:pPr>
        <w:pStyle w:val="a7"/>
        <w:spacing w:before="0" w:beforeAutospacing="0" w:after="0" w:afterAutospacing="0"/>
        <w:rPr>
          <w:color w:val="000000"/>
          <w:sz w:val="21"/>
          <w:szCs w:val="21"/>
        </w:rPr>
      </w:pPr>
      <w:r w:rsidRPr="00A8776A">
        <w:rPr>
          <w:color w:val="000000"/>
        </w:rPr>
        <w:t>цвет заголовков, выделений, схем, рисунков и т.д. – произвольный;</w:t>
      </w:r>
    </w:p>
    <w:p w:rsidR="007330D2" w:rsidRPr="00A8776A" w:rsidRDefault="007330D2" w:rsidP="007330D2">
      <w:pPr>
        <w:pStyle w:val="a7"/>
        <w:spacing w:before="0" w:beforeAutospacing="0" w:after="0" w:afterAutospacing="0"/>
        <w:rPr>
          <w:color w:val="000000"/>
          <w:sz w:val="21"/>
          <w:szCs w:val="21"/>
          <w:lang w:val="en-US"/>
        </w:rPr>
      </w:pPr>
      <w:r w:rsidRPr="00A8776A">
        <w:rPr>
          <w:color w:val="000000"/>
        </w:rPr>
        <w:t>шрифт</w:t>
      </w:r>
      <w:r w:rsidRPr="00A8776A">
        <w:rPr>
          <w:rStyle w:val="apple-converted-space"/>
          <w:color w:val="000000"/>
          <w:lang w:val="en-US"/>
        </w:rPr>
        <w:t> </w:t>
      </w:r>
      <w:r w:rsidRPr="00A8776A">
        <w:rPr>
          <w:color w:val="000000"/>
          <w:lang w:val="en-US"/>
        </w:rPr>
        <w:t>– Times New Roman</w:t>
      </w:r>
      <w:r w:rsidRPr="00A8776A">
        <w:rPr>
          <w:rStyle w:val="apple-converted-space"/>
          <w:color w:val="000000"/>
          <w:lang w:val="en-US"/>
        </w:rPr>
        <w:t> </w:t>
      </w:r>
      <w:r w:rsidRPr="00A8776A">
        <w:rPr>
          <w:color w:val="000000"/>
        </w:rPr>
        <w:t>размером</w:t>
      </w:r>
      <w:r w:rsidRPr="00A8776A">
        <w:rPr>
          <w:rStyle w:val="apple-converted-space"/>
          <w:color w:val="000000"/>
          <w:lang w:val="en-US"/>
        </w:rPr>
        <w:t> </w:t>
      </w:r>
      <w:r w:rsidRPr="00A8776A">
        <w:rPr>
          <w:color w:val="000000"/>
          <w:lang w:val="en-US"/>
        </w:rPr>
        <w:t>14</w:t>
      </w:r>
      <w:r w:rsidRPr="00A8776A">
        <w:rPr>
          <w:rStyle w:val="apple-converted-space"/>
          <w:color w:val="000000"/>
          <w:lang w:val="en-US"/>
        </w:rPr>
        <w:t> </w:t>
      </w:r>
      <w:proofErr w:type="spellStart"/>
      <w:r w:rsidRPr="00A8776A">
        <w:rPr>
          <w:color w:val="000000"/>
        </w:rPr>
        <w:t>пт</w:t>
      </w:r>
      <w:proofErr w:type="spellEnd"/>
      <w:r w:rsidRPr="00A8776A">
        <w:rPr>
          <w:color w:val="000000"/>
          <w:lang w:val="en-US"/>
        </w:rPr>
        <w:t>;</w:t>
      </w:r>
    </w:p>
    <w:p w:rsidR="007330D2" w:rsidRPr="00A8776A" w:rsidRDefault="007330D2" w:rsidP="007330D2">
      <w:pPr>
        <w:pStyle w:val="a7"/>
        <w:spacing w:before="0" w:beforeAutospacing="0" w:after="0" w:afterAutospacing="0"/>
        <w:rPr>
          <w:color w:val="000000"/>
          <w:sz w:val="21"/>
          <w:szCs w:val="21"/>
        </w:rPr>
      </w:pPr>
      <w:r w:rsidRPr="00A8776A">
        <w:rPr>
          <w:color w:val="000000"/>
        </w:rPr>
        <w:t>межстрочный интервал – одинарный;</w:t>
      </w:r>
    </w:p>
    <w:p w:rsidR="007330D2" w:rsidRPr="00A8776A" w:rsidRDefault="007330D2" w:rsidP="007330D2">
      <w:pPr>
        <w:pStyle w:val="a7"/>
        <w:spacing w:before="0" w:beforeAutospacing="0" w:after="0" w:afterAutospacing="0"/>
        <w:rPr>
          <w:color w:val="000000"/>
          <w:sz w:val="21"/>
          <w:szCs w:val="21"/>
        </w:rPr>
      </w:pPr>
      <w:r w:rsidRPr="00A8776A">
        <w:rPr>
          <w:color w:val="000000"/>
        </w:rPr>
        <w:t>поля: слева – 25 мм, справа – 15 мм, сверху – 15 мм, снизу – 15 мм;</w:t>
      </w:r>
    </w:p>
    <w:p w:rsidR="007330D2" w:rsidRPr="00A8776A" w:rsidRDefault="007330D2" w:rsidP="007330D2">
      <w:pPr>
        <w:pStyle w:val="a7"/>
        <w:spacing w:before="0" w:beforeAutospacing="0" w:after="0" w:afterAutospacing="0"/>
        <w:rPr>
          <w:color w:val="000000"/>
          <w:sz w:val="21"/>
          <w:szCs w:val="21"/>
        </w:rPr>
      </w:pPr>
      <w:r w:rsidRPr="00A8776A">
        <w:rPr>
          <w:color w:val="000000"/>
        </w:rPr>
        <w:t>выравнивание – по ширине страницы;</w:t>
      </w:r>
    </w:p>
    <w:p w:rsidR="007330D2" w:rsidRPr="00A8776A" w:rsidRDefault="007330D2" w:rsidP="007330D2">
      <w:pPr>
        <w:pStyle w:val="a7"/>
        <w:spacing w:before="0" w:beforeAutospacing="0" w:after="0" w:afterAutospacing="0"/>
        <w:rPr>
          <w:color w:val="000000"/>
          <w:sz w:val="21"/>
          <w:szCs w:val="21"/>
        </w:rPr>
      </w:pPr>
      <w:r w:rsidRPr="00A8776A">
        <w:rPr>
          <w:color w:val="000000"/>
        </w:rPr>
        <w:t>страницы должны быть пронумерованы.</w:t>
      </w:r>
    </w:p>
    <w:p w:rsidR="007330D2" w:rsidRPr="00A8776A" w:rsidRDefault="007330D2" w:rsidP="007330D2">
      <w:pPr>
        <w:pStyle w:val="a7"/>
        <w:spacing w:before="0" w:beforeAutospacing="0" w:after="0" w:afterAutospacing="0"/>
        <w:rPr>
          <w:color w:val="000000"/>
          <w:sz w:val="21"/>
          <w:szCs w:val="21"/>
        </w:rPr>
      </w:pPr>
    </w:p>
    <w:p w:rsidR="007330D2" w:rsidRPr="00A8776A" w:rsidRDefault="007330D2" w:rsidP="007330D2">
      <w:pPr>
        <w:pStyle w:val="a7"/>
        <w:spacing w:before="0" w:beforeAutospacing="0" w:after="0" w:afterAutospacing="0"/>
        <w:rPr>
          <w:color w:val="000000"/>
          <w:sz w:val="21"/>
          <w:szCs w:val="21"/>
        </w:rPr>
      </w:pPr>
      <w:r w:rsidRPr="00A8776A">
        <w:rPr>
          <w:b/>
          <w:bCs/>
          <w:color w:val="000000"/>
        </w:rPr>
        <w:t>11. Оформить проект в соответствии с требованиями</w:t>
      </w:r>
    </w:p>
    <w:p w:rsidR="007330D2" w:rsidRPr="00A8776A" w:rsidRDefault="007330D2" w:rsidP="007330D2">
      <w:pPr>
        <w:pStyle w:val="a7"/>
        <w:spacing w:before="0" w:beforeAutospacing="0" w:after="0" w:afterAutospacing="0"/>
        <w:rPr>
          <w:color w:val="000000"/>
          <w:sz w:val="21"/>
          <w:szCs w:val="21"/>
        </w:rPr>
      </w:pPr>
      <w:r w:rsidRPr="00A8776A">
        <w:rPr>
          <w:i/>
          <w:iCs/>
          <w:color w:val="000000"/>
        </w:rPr>
        <w:t>Титульный лист:</w:t>
      </w:r>
    </w:p>
    <w:p w:rsidR="007330D2" w:rsidRPr="00A8776A" w:rsidRDefault="007330D2" w:rsidP="007330D2">
      <w:pPr>
        <w:pStyle w:val="a7"/>
        <w:numPr>
          <w:ilvl w:val="0"/>
          <w:numId w:val="14"/>
        </w:numPr>
        <w:spacing w:before="0" w:beforeAutospacing="0" w:after="0" w:afterAutospacing="0"/>
        <w:ind w:left="0"/>
        <w:rPr>
          <w:color w:val="000000"/>
          <w:sz w:val="21"/>
          <w:szCs w:val="21"/>
        </w:rPr>
      </w:pPr>
      <w:r w:rsidRPr="00A8776A">
        <w:rPr>
          <w:color w:val="000000"/>
        </w:rPr>
        <w:t>наименование учебного учреждения</w:t>
      </w:r>
    </w:p>
    <w:p w:rsidR="007330D2" w:rsidRPr="00A8776A" w:rsidRDefault="007330D2" w:rsidP="007330D2">
      <w:pPr>
        <w:pStyle w:val="a7"/>
        <w:numPr>
          <w:ilvl w:val="0"/>
          <w:numId w:val="14"/>
        </w:numPr>
        <w:spacing w:before="0" w:beforeAutospacing="0" w:after="0" w:afterAutospacing="0"/>
        <w:ind w:left="0"/>
        <w:rPr>
          <w:color w:val="000000"/>
          <w:sz w:val="21"/>
          <w:szCs w:val="21"/>
        </w:rPr>
      </w:pPr>
      <w:r w:rsidRPr="00A8776A">
        <w:rPr>
          <w:color w:val="000000"/>
        </w:rPr>
        <w:t>Ф.И.О. автора проекта</w:t>
      </w:r>
    </w:p>
    <w:p w:rsidR="007330D2" w:rsidRPr="00A8776A" w:rsidRDefault="007330D2" w:rsidP="007330D2">
      <w:pPr>
        <w:pStyle w:val="a7"/>
        <w:numPr>
          <w:ilvl w:val="0"/>
          <w:numId w:val="14"/>
        </w:numPr>
        <w:spacing w:before="0" w:beforeAutospacing="0" w:after="0" w:afterAutospacing="0"/>
        <w:ind w:left="0"/>
        <w:rPr>
          <w:color w:val="000000"/>
          <w:sz w:val="21"/>
          <w:szCs w:val="21"/>
        </w:rPr>
      </w:pPr>
      <w:r w:rsidRPr="00A8776A">
        <w:rPr>
          <w:color w:val="000000"/>
        </w:rPr>
        <w:t>тема проекта без кавычек</w:t>
      </w:r>
    </w:p>
    <w:p w:rsidR="007330D2" w:rsidRPr="00A8776A" w:rsidRDefault="007330D2" w:rsidP="007330D2">
      <w:pPr>
        <w:pStyle w:val="a7"/>
        <w:numPr>
          <w:ilvl w:val="0"/>
          <w:numId w:val="14"/>
        </w:numPr>
        <w:spacing w:before="0" w:beforeAutospacing="0" w:after="0" w:afterAutospacing="0"/>
        <w:ind w:left="0"/>
        <w:rPr>
          <w:color w:val="000000"/>
          <w:sz w:val="21"/>
          <w:szCs w:val="21"/>
        </w:rPr>
      </w:pPr>
      <w:r w:rsidRPr="00A8776A">
        <w:rPr>
          <w:color w:val="000000"/>
        </w:rPr>
        <w:t>под темой указать вид работы и название науки, в области которой проведено исследование</w:t>
      </w:r>
    </w:p>
    <w:p w:rsidR="007330D2" w:rsidRPr="00A8776A" w:rsidRDefault="007330D2" w:rsidP="007330D2">
      <w:pPr>
        <w:pStyle w:val="a7"/>
        <w:numPr>
          <w:ilvl w:val="0"/>
          <w:numId w:val="14"/>
        </w:numPr>
        <w:spacing w:before="0" w:beforeAutospacing="0" w:after="0" w:afterAutospacing="0"/>
        <w:ind w:left="0"/>
        <w:rPr>
          <w:color w:val="000000"/>
          <w:sz w:val="21"/>
          <w:szCs w:val="21"/>
        </w:rPr>
      </w:pPr>
      <w:r w:rsidRPr="00A8776A">
        <w:rPr>
          <w:color w:val="000000"/>
        </w:rPr>
        <w:t>сведение о научном руководителе.</w:t>
      </w:r>
    </w:p>
    <w:p w:rsidR="007330D2" w:rsidRPr="00A8776A" w:rsidRDefault="007330D2" w:rsidP="007330D2">
      <w:pPr>
        <w:pStyle w:val="a7"/>
        <w:spacing w:before="0" w:beforeAutospacing="0" w:after="0" w:afterAutospacing="0"/>
        <w:rPr>
          <w:color w:val="000000"/>
          <w:sz w:val="21"/>
          <w:szCs w:val="21"/>
        </w:rPr>
      </w:pPr>
      <w:r w:rsidRPr="00A8776A">
        <w:rPr>
          <w:i/>
          <w:iCs/>
          <w:color w:val="000000"/>
        </w:rPr>
        <w:t>Содержание.</w:t>
      </w:r>
    </w:p>
    <w:p w:rsidR="007330D2" w:rsidRPr="00A8776A" w:rsidRDefault="007330D2" w:rsidP="007330D2">
      <w:pPr>
        <w:pStyle w:val="a7"/>
        <w:spacing w:before="0" w:beforeAutospacing="0" w:after="0" w:afterAutospacing="0"/>
        <w:rPr>
          <w:color w:val="000000"/>
          <w:sz w:val="21"/>
          <w:szCs w:val="21"/>
        </w:rPr>
      </w:pPr>
      <w:r w:rsidRPr="00A8776A">
        <w:rPr>
          <w:color w:val="000000"/>
        </w:rPr>
        <w:t>Перечисляются разделы проекта.</w:t>
      </w:r>
    </w:p>
    <w:p w:rsidR="007330D2" w:rsidRPr="00A8776A" w:rsidRDefault="007330D2" w:rsidP="007330D2">
      <w:pPr>
        <w:pStyle w:val="a7"/>
        <w:spacing w:before="0" w:beforeAutospacing="0" w:after="0" w:afterAutospacing="0"/>
        <w:rPr>
          <w:color w:val="000000"/>
          <w:sz w:val="21"/>
          <w:szCs w:val="21"/>
        </w:rPr>
      </w:pPr>
      <w:r w:rsidRPr="00A8776A">
        <w:rPr>
          <w:color w:val="000000"/>
        </w:rPr>
        <w:t>Содержание можно оформить в виде нумерованного списка или просто название разделов. Обязательно указать номера страниц.</w:t>
      </w:r>
    </w:p>
    <w:p w:rsidR="007330D2" w:rsidRPr="00A8776A" w:rsidRDefault="007330D2" w:rsidP="007330D2">
      <w:pPr>
        <w:pStyle w:val="a7"/>
        <w:spacing w:before="0" w:beforeAutospacing="0" w:after="0" w:afterAutospacing="0"/>
        <w:rPr>
          <w:color w:val="000000"/>
          <w:sz w:val="21"/>
          <w:szCs w:val="21"/>
        </w:rPr>
      </w:pPr>
      <w:r w:rsidRPr="00A8776A">
        <w:rPr>
          <w:b/>
          <w:bCs/>
          <w:color w:val="000000"/>
        </w:rPr>
        <w:t>Помни, что номер страницы на титульном листе не ставится.</w:t>
      </w:r>
    </w:p>
    <w:p w:rsidR="007330D2" w:rsidRPr="00A8776A" w:rsidRDefault="007330D2" w:rsidP="007330D2">
      <w:pPr>
        <w:pStyle w:val="a7"/>
        <w:spacing w:before="0" w:beforeAutospacing="0" w:after="0" w:afterAutospacing="0"/>
        <w:rPr>
          <w:color w:val="000000"/>
          <w:sz w:val="21"/>
          <w:szCs w:val="21"/>
        </w:rPr>
      </w:pPr>
      <w:r w:rsidRPr="00A8776A">
        <w:rPr>
          <w:i/>
          <w:iCs/>
          <w:color w:val="000000"/>
        </w:rPr>
        <w:t>Введение.</w:t>
      </w:r>
    </w:p>
    <w:p w:rsidR="007330D2" w:rsidRPr="00A8776A" w:rsidRDefault="007330D2" w:rsidP="007330D2">
      <w:pPr>
        <w:pStyle w:val="a7"/>
        <w:spacing w:before="0" w:beforeAutospacing="0" w:after="0" w:afterAutospacing="0"/>
        <w:rPr>
          <w:color w:val="000000"/>
          <w:sz w:val="21"/>
          <w:szCs w:val="21"/>
        </w:rPr>
      </w:pPr>
      <w:r w:rsidRPr="00A8776A">
        <w:rPr>
          <w:color w:val="000000"/>
        </w:rPr>
        <w:t>актуальность</w:t>
      </w:r>
    </w:p>
    <w:p w:rsidR="007330D2" w:rsidRPr="00A8776A" w:rsidRDefault="007330D2" w:rsidP="007330D2">
      <w:pPr>
        <w:pStyle w:val="a7"/>
        <w:spacing w:before="0" w:beforeAutospacing="0" w:after="0" w:afterAutospacing="0"/>
        <w:rPr>
          <w:color w:val="000000"/>
          <w:sz w:val="21"/>
          <w:szCs w:val="21"/>
        </w:rPr>
      </w:pPr>
      <w:r w:rsidRPr="00A8776A">
        <w:rPr>
          <w:color w:val="000000"/>
        </w:rPr>
        <w:t>проблема</w:t>
      </w:r>
    </w:p>
    <w:p w:rsidR="007330D2" w:rsidRPr="00A8776A" w:rsidRDefault="007330D2" w:rsidP="007330D2">
      <w:pPr>
        <w:pStyle w:val="a7"/>
        <w:spacing w:before="0" w:beforeAutospacing="0" w:after="0" w:afterAutospacing="0"/>
        <w:rPr>
          <w:color w:val="000000"/>
          <w:sz w:val="21"/>
          <w:szCs w:val="21"/>
        </w:rPr>
      </w:pPr>
      <w:r w:rsidRPr="00A8776A">
        <w:rPr>
          <w:color w:val="000000"/>
        </w:rPr>
        <w:t>объект и предмет исследования</w:t>
      </w:r>
    </w:p>
    <w:p w:rsidR="007330D2" w:rsidRPr="00A8776A" w:rsidRDefault="007330D2" w:rsidP="007330D2">
      <w:pPr>
        <w:pStyle w:val="a7"/>
        <w:spacing w:before="0" w:beforeAutospacing="0" w:after="0" w:afterAutospacing="0"/>
        <w:rPr>
          <w:color w:val="000000"/>
          <w:sz w:val="21"/>
          <w:szCs w:val="21"/>
        </w:rPr>
      </w:pPr>
      <w:r w:rsidRPr="00A8776A">
        <w:rPr>
          <w:color w:val="000000"/>
        </w:rPr>
        <w:t>тема</w:t>
      </w:r>
    </w:p>
    <w:p w:rsidR="007330D2" w:rsidRPr="00A8776A" w:rsidRDefault="007330D2" w:rsidP="007330D2">
      <w:pPr>
        <w:pStyle w:val="a7"/>
        <w:spacing w:before="0" w:beforeAutospacing="0" w:after="0" w:afterAutospacing="0"/>
        <w:rPr>
          <w:color w:val="000000"/>
          <w:sz w:val="21"/>
          <w:szCs w:val="21"/>
        </w:rPr>
      </w:pPr>
      <w:r w:rsidRPr="00A8776A">
        <w:rPr>
          <w:color w:val="000000"/>
        </w:rPr>
        <w:t>цель и задачи исследования</w:t>
      </w:r>
    </w:p>
    <w:p w:rsidR="007330D2" w:rsidRPr="00A8776A" w:rsidRDefault="007330D2" w:rsidP="007330D2">
      <w:pPr>
        <w:pStyle w:val="a7"/>
        <w:spacing w:before="0" w:beforeAutospacing="0" w:after="0" w:afterAutospacing="0"/>
        <w:rPr>
          <w:color w:val="000000"/>
          <w:sz w:val="21"/>
          <w:szCs w:val="21"/>
        </w:rPr>
      </w:pPr>
      <w:r w:rsidRPr="00A8776A">
        <w:rPr>
          <w:color w:val="000000"/>
        </w:rPr>
        <w:t>гипотеза</w:t>
      </w:r>
    </w:p>
    <w:p w:rsidR="007330D2" w:rsidRPr="00A8776A" w:rsidRDefault="007330D2" w:rsidP="007330D2">
      <w:pPr>
        <w:pStyle w:val="a7"/>
        <w:spacing w:before="0" w:beforeAutospacing="0" w:after="0" w:afterAutospacing="0"/>
        <w:rPr>
          <w:color w:val="000000"/>
          <w:sz w:val="21"/>
          <w:szCs w:val="21"/>
        </w:rPr>
      </w:pPr>
      <w:r w:rsidRPr="00A8776A">
        <w:rPr>
          <w:color w:val="000000"/>
        </w:rPr>
        <w:t>методы</w:t>
      </w:r>
    </w:p>
    <w:p w:rsidR="007330D2" w:rsidRPr="00A8776A" w:rsidRDefault="007330D2" w:rsidP="007330D2">
      <w:pPr>
        <w:pStyle w:val="a7"/>
        <w:spacing w:before="0" w:beforeAutospacing="0" w:after="0" w:afterAutospacing="0"/>
        <w:rPr>
          <w:color w:val="000000"/>
          <w:sz w:val="21"/>
          <w:szCs w:val="21"/>
        </w:rPr>
      </w:pPr>
      <w:r w:rsidRPr="00A8776A">
        <w:rPr>
          <w:color w:val="000000"/>
        </w:rPr>
        <w:t>новизна и теоретическое основание.</w:t>
      </w:r>
    </w:p>
    <w:p w:rsidR="007330D2" w:rsidRPr="00A8776A" w:rsidRDefault="007330D2" w:rsidP="007330D2">
      <w:pPr>
        <w:pStyle w:val="a7"/>
        <w:spacing w:before="0" w:beforeAutospacing="0" w:after="0" w:afterAutospacing="0"/>
        <w:rPr>
          <w:color w:val="000000"/>
          <w:sz w:val="21"/>
          <w:szCs w:val="21"/>
        </w:rPr>
      </w:pPr>
      <w:r w:rsidRPr="00A8776A">
        <w:rPr>
          <w:i/>
          <w:iCs/>
          <w:color w:val="000000"/>
        </w:rPr>
        <w:t>Основная часть</w:t>
      </w:r>
      <w:r w:rsidRPr="00A8776A">
        <w:rPr>
          <w:rStyle w:val="apple-converted-space"/>
          <w:color w:val="000000"/>
        </w:rPr>
        <w:t> </w:t>
      </w:r>
      <w:r w:rsidRPr="00A8776A">
        <w:rPr>
          <w:color w:val="000000"/>
        </w:rPr>
        <w:t>– основное содержание проекта.</w:t>
      </w:r>
    </w:p>
    <w:p w:rsidR="007330D2" w:rsidRPr="00A8776A" w:rsidRDefault="007330D2" w:rsidP="007330D2">
      <w:pPr>
        <w:pStyle w:val="a7"/>
        <w:spacing w:before="0" w:beforeAutospacing="0" w:after="0" w:afterAutospacing="0"/>
        <w:rPr>
          <w:color w:val="000000"/>
          <w:sz w:val="21"/>
          <w:szCs w:val="21"/>
        </w:rPr>
      </w:pPr>
      <w:r w:rsidRPr="00A8776A">
        <w:rPr>
          <w:color w:val="000000"/>
        </w:rPr>
        <w:t>В этой части подробно излагаются полученные результаты, которые иллюстрируются с помощью таблиц, рисунков, графиков, диаграмм, фотографий и т.д.</w:t>
      </w:r>
    </w:p>
    <w:p w:rsidR="007330D2" w:rsidRPr="00A8776A" w:rsidRDefault="007330D2" w:rsidP="007330D2">
      <w:pPr>
        <w:pStyle w:val="a7"/>
        <w:spacing w:before="0" w:beforeAutospacing="0" w:after="0" w:afterAutospacing="0"/>
        <w:rPr>
          <w:color w:val="000000"/>
          <w:sz w:val="21"/>
          <w:szCs w:val="21"/>
        </w:rPr>
      </w:pPr>
      <w:r w:rsidRPr="00A8776A">
        <w:rPr>
          <w:color w:val="000000"/>
          <w:u w:val="single"/>
        </w:rPr>
        <w:t>Оформление таблиц</w:t>
      </w:r>
      <w:r w:rsidRPr="00A8776A">
        <w:rPr>
          <w:color w:val="000000"/>
        </w:rPr>
        <w:t>. Таблица, занимающая не более 1/3 страницы, размещается прямо в тексте. Объёмные таблицы размещаются в Приложении, а в тексте указать ссылку на Приложение. Все таблицы имеют название и номер (если более одной; значок номера перед цифрой не ставится).</w:t>
      </w:r>
    </w:p>
    <w:p w:rsidR="007330D2" w:rsidRPr="00A8776A" w:rsidRDefault="007330D2" w:rsidP="007330D2">
      <w:pPr>
        <w:pStyle w:val="a7"/>
        <w:spacing w:before="0" w:beforeAutospacing="0" w:after="0" w:afterAutospacing="0"/>
        <w:rPr>
          <w:color w:val="000000"/>
          <w:sz w:val="21"/>
          <w:szCs w:val="21"/>
        </w:rPr>
      </w:pPr>
      <w:r w:rsidRPr="00A8776A">
        <w:rPr>
          <w:color w:val="000000"/>
          <w:u w:val="single"/>
        </w:rPr>
        <w:t>Оформление рисунков, графиков, диаграмм</w:t>
      </w:r>
      <w:r w:rsidRPr="00A8776A">
        <w:rPr>
          <w:color w:val="000000"/>
        </w:rPr>
        <w:t>. Должны иметь название. Схемы, графики, диаграммы необходимо пронумеровать (схемы – отдельно, графики – отдельно, рисунки – отдельно).</w:t>
      </w:r>
    </w:p>
    <w:p w:rsidR="007330D2" w:rsidRPr="00A8776A" w:rsidRDefault="007330D2" w:rsidP="007330D2">
      <w:pPr>
        <w:pStyle w:val="a7"/>
        <w:spacing w:before="0" w:beforeAutospacing="0" w:after="0" w:afterAutospacing="0"/>
        <w:rPr>
          <w:color w:val="000000"/>
          <w:sz w:val="21"/>
          <w:szCs w:val="21"/>
        </w:rPr>
      </w:pPr>
      <w:r w:rsidRPr="00A8776A">
        <w:rPr>
          <w:color w:val="000000"/>
        </w:rPr>
        <w:t>При оформлении схем указываются условные обозначения и их расшифровка.</w:t>
      </w:r>
    </w:p>
    <w:p w:rsidR="007330D2" w:rsidRPr="00A8776A" w:rsidRDefault="007330D2" w:rsidP="007330D2">
      <w:pPr>
        <w:pStyle w:val="a7"/>
        <w:spacing w:before="0" w:beforeAutospacing="0" w:after="0" w:afterAutospacing="0"/>
        <w:rPr>
          <w:color w:val="000000"/>
          <w:sz w:val="21"/>
          <w:szCs w:val="21"/>
        </w:rPr>
      </w:pPr>
      <w:r w:rsidRPr="00A8776A">
        <w:rPr>
          <w:color w:val="000000"/>
        </w:rPr>
        <w:t>При оформлении графиков, диаграмм подписать название осей и указать цену деления каждой оси.</w:t>
      </w:r>
    </w:p>
    <w:p w:rsidR="007330D2" w:rsidRPr="00A8776A" w:rsidRDefault="007330D2" w:rsidP="007330D2">
      <w:pPr>
        <w:pStyle w:val="a7"/>
        <w:spacing w:before="0" w:beforeAutospacing="0" w:after="0" w:afterAutospacing="0"/>
        <w:rPr>
          <w:color w:val="000000"/>
          <w:sz w:val="21"/>
          <w:szCs w:val="21"/>
        </w:rPr>
      </w:pPr>
      <w:r w:rsidRPr="00A8776A">
        <w:rPr>
          <w:color w:val="000000"/>
        </w:rPr>
        <w:lastRenderedPageBreak/>
        <w:t>Материал проекта может быть иллюстрирован</w:t>
      </w:r>
      <w:r w:rsidRPr="00A8776A">
        <w:rPr>
          <w:rStyle w:val="apple-converted-space"/>
          <w:color w:val="000000"/>
        </w:rPr>
        <w:t> </w:t>
      </w:r>
      <w:r w:rsidRPr="00A8776A">
        <w:rPr>
          <w:color w:val="000000"/>
          <w:u w:val="single"/>
        </w:rPr>
        <w:t>фотографиями</w:t>
      </w:r>
      <w:r w:rsidRPr="00A8776A">
        <w:rPr>
          <w:color w:val="000000"/>
        </w:rPr>
        <w:t>. Их тоже необходимо пронумеровать и они должны иметь название. Если фотография не принадлежит автору проекта, то необходимо указать автора данной фотографии.</w:t>
      </w:r>
    </w:p>
    <w:p w:rsidR="007330D2" w:rsidRPr="00A8776A" w:rsidRDefault="007330D2" w:rsidP="007330D2">
      <w:pPr>
        <w:pStyle w:val="a7"/>
        <w:spacing w:before="0" w:beforeAutospacing="0" w:after="0" w:afterAutospacing="0"/>
        <w:rPr>
          <w:color w:val="000000"/>
          <w:sz w:val="21"/>
          <w:szCs w:val="21"/>
        </w:rPr>
      </w:pPr>
      <w:r w:rsidRPr="00A8776A">
        <w:rPr>
          <w:color w:val="000000"/>
        </w:rPr>
        <w:t>Весь наглядный материал располагается по ходу изложения теоретического материала. Если рисунки, графики, схемы, диаграммы объёмные, то их лучше поместить в конце исследовательской работы, в Приложении.</w:t>
      </w:r>
    </w:p>
    <w:p w:rsidR="007330D2" w:rsidRPr="00A8776A" w:rsidRDefault="007330D2" w:rsidP="007330D2">
      <w:pPr>
        <w:pStyle w:val="a7"/>
        <w:spacing w:before="0" w:beforeAutospacing="0" w:after="0" w:afterAutospacing="0"/>
        <w:rPr>
          <w:color w:val="000000"/>
          <w:sz w:val="21"/>
          <w:szCs w:val="21"/>
        </w:rPr>
      </w:pPr>
      <w:r w:rsidRPr="00A8776A">
        <w:rPr>
          <w:i/>
          <w:iCs/>
          <w:color w:val="000000"/>
        </w:rPr>
        <w:t>Заключение</w:t>
      </w:r>
      <w:r w:rsidRPr="00A8776A">
        <w:rPr>
          <w:color w:val="000000"/>
        </w:rPr>
        <w:t>.</w:t>
      </w:r>
    </w:p>
    <w:p w:rsidR="007330D2" w:rsidRPr="00A8776A" w:rsidRDefault="007330D2" w:rsidP="007330D2">
      <w:pPr>
        <w:pStyle w:val="a7"/>
        <w:spacing w:before="0" w:beforeAutospacing="0" w:after="0" w:afterAutospacing="0"/>
        <w:rPr>
          <w:color w:val="000000"/>
          <w:sz w:val="21"/>
          <w:szCs w:val="21"/>
        </w:rPr>
      </w:pPr>
      <w:r w:rsidRPr="00A8776A">
        <w:rPr>
          <w:color w:val="000000"/>
        </w:rPr>
        <w:t>Подводим общие итоги работы.</w:t>
      </w:r>
    </w:p>
    <w:p w:rsidR="007330D2" w:rsidRPr="00A8776A" w:rsidRDefault="007330D2" w:rsidP="007330D2">
      <w:pPr>
        <w:pStyle w:val="a7"/>
        <w:spacing w:before="0" w:beforeAutospacing="0" w:after="0" w:afterAutospacing="0"/>
        <w:rPr>
          <w:color w:val="000000"/>
          <w:sz w:val="21"/>
          <w:szCs w:val="21"/>
        </w:rPr>
      </w:pPr>
      <w:r w:rsidRPr="00A8776A">
        <w:rPr>
          <w:i/>
          <w:iCs/>
          <w:color w:val="000000"/>
        </w:rPr>
        <w:t>Библиография.</w:t>
      </w:r>
    </w:p>
    <w:p w:rsidR="007330D2" w:rsidRPr="00A8776A" w:rsidRDefault="007330D2" w:rsidP="007330D2">
      <w:pPr>
        <w:pStyle w:val="a7"/>
        <w:spacing w:before="0" w:beforeAutospacing="0" w:after="0" w:afterAutospacing="0"/>
        <w:rPr>
          <w:color w:val="000000"/>
          <w:sz w:val="21"/>
          <w:szCs w:val="21"/>
        </w:rPr>
      </w:pPr>
      <w:r w:rsidRPr="00A8776A">
        <w:rPr>
          <w:color w:val="000000"/>
        </w:rPr>
        <w:t>Указываем источники информации. Они могут быть на русском и иностранном языках. Источники информации должны быть современными. В списке источники располагаем в алфавитном порядке, номеруются. В начале записываем книги, затем статьи, сайты и в конце списка – источники на иностранном языке.</w:t>
      </w:r>
    </w:p>
    <w:p w:rsidR="007330D2" w:rsidRPr="00A8776A" w:rsidRDefault="007330D2" w:rsidP="007330D2">
      <w:pPr>
        <w:pStyle w:val="a7"/>
        <w:spacing w:before="0" w:beforeAutospacing="0" w:after="0" w:afterAutospacing="0"/>
        <w:rPr>
          <w:color w:val="000000"/>
          <w:sz w:val="21"/>
          <w:szCs w:val="21"/>
        </w:rPr>
      </w:pPr>
      <w:r w:rsidRPr="00A8776A">
        <w:rPr>
          <w:color w:val="000000"/>
        </w:rPr>
        <w:t>В списке книг указываем автора, название книги, год издания, издательство, количество страниц. Если источником информации является журнал, то вначале пишем автора статьи, потом название статьи, название журнала, год издания, номер журнала и страницы, на которой расположена статья.</w:t>
      </w:r>
    </w:p>
    <w:p w:rsidR="007330D2" w:rsidRPr="00A8776A" w:rsidRDefault="007330D2" w:rsidP="007330D2">
      <w:pPr>
        <w:pStyle w:val="a7"/>
        <w:spacing w:before="0" w:beforeAutospacing="0" w:after="0" w:afterAutospacing="0"/>
        <w:rPr>
          <w:color w:val="000000"/>
          <w:sz w:val="21"/>
          <w:szCs w:val="21"/>
        </w:rPr>
      </w:pPr>
      <w:r w:rsidRPr="00A8776A">
        <w:rPr>
          <w:i/>
          <w:iCs/>
          <w:color w:val="000000"/>
        </w:rPr>
        <w:t>Приложение</w:t>
      </w:r>
      <w:r w:rsidRPr="00A8776A">
        <w:rPr>
          <w:rStyle w:val="apple-converted-space"/>
          <w:color w:val="000000"/>
        </w:rPr>
        <w:t> </w:t>
      </w:r>
      <w:r w:rsidRPr="00A8776A">
        <w:rPr>
          <w:color w:val="000000"/>
        </w:rPr>
        <w:t>(не обязательная часть).</w:t>
      </w:r>
    </w:p>
    <w:p w:rsidR="007330D2" w:rsidRPr="00A8776A" w:rsidRDefault="007330D2" w:rsidP="00982CBC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7330D2" w:rsidRPr="00A8776A" w:rsidSect="00EC7FB5">
      <w:pgSz w:w="11906" w:h="16838"/>
      <w:pgMar w:top="1134" w:right="850" w:bottom="1134" w:left="1701" w:header="708" w:footer="708" w:gutter="0"/>
      <w:pgBorders w:display="firstPage" w:offsetFrom="page">
        <w:top w:val="earth1" w:sz="31" w:space="24" w:color="auto"/>
        <w:left w:val="earth1" w:sz="31" w:space="24" w:color="auto"/>
        <w:bottom w:val="earth1" w:sz="31" w:space="24" w:color="auto"/>
        <w:right w:val="earth1" w:sz="31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ED708E"/>
    <w:multiLevelType w:val="multilevel"/>
    <w:tmpl w:val="8A16D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DA1A3E"/>
    <w:multiLevelType w:val="multilevel"/>
    <w:tmpl w:val="C5DE7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885018"/>
    <w:multiLevelType w:val="multilevel"/>
    <w:tmpl w:val="BEDCA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3D7921"/>
    <w:multiLevelType w:val="multilevel"/>
    <w:tmpl w:val="761A5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EE395A"/>
    <w:multiLevelType w:val="multilevel"/>
    <w:tmpl w:val="FBCC8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BF2746F"/>
    <w:multiLevelType w:val="multilevel"/>
    <w:tmpl w:val="270C6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1EF2D0E"/>
    <w:multiLevelType w:val="multilevel"/>
    <w:tmpl w:val="4E881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7415015"/>
    <w:multiLevelType w:val="multilevel"/>
    <w:tmpl w:val="1BA29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C964CDB"/>
    <w:multiLevelType w:val="multilevel"/>
    <w:tmpl w:val="8B442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3FD63CA"/>
    <w:multiLevelType w:val="multilevel"/>
    <w:tmpl w:val="31422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8C664A8"/>
    <w:multiLevelType w:val="hybridMultilevel"/>
    <w:tmpl w:val="A844DB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9F7DD5"/>
    <w:multiLevelType w:val="multilevel"/>
    <w:tmpl w:val="4EF234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E8927B2"/>
    <w:multiLevelType w:val="hybridMultilevel"/>
    <w:tmpl w:val="6C30D9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B9484C"/>
    <w:multiLevelType w:val="multilevel"/>
    <w:tmpl w:val="B2865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3"/>
  </w:num>
  <w:num w:numId="5">
    <w:abstractNumId w:val="9"/>
  </w:num>
  <w:num w:numId="6">
    <w:abstractNumId w:val="0"/>
  </w:num>
  <w:num w:numId="7">
    <w:abstractNumId w:val="13"/>
  </w:num>
  <w:num w:numId="8">
    <w:abstractNumId w:val="7"/>
  </w:num>
  <w:num w:numId="9">
    <w:abstractNumId w:val="11"/>
  </w:num>
  <w:num w:numId="10">
    <w:abstractNumId w:val="1"/>
  </w:num>
  <w:num w:numId="11">
    <w:abstractNumId w:val="12"/>
  </w:num>
  <w:num w:numId="12">
    <w:abstractNumId w:val="10"/>
  </w:num>
  <w:num w:numId="13">
    <w:abstractNumId w:val="5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2CBC"/>
    <w:rsid w:val="0008192F"/>
    <w:rsid w:val="001E6365"/>
    <w:rsid w:val="001F5FE8"/>
    <w:rsid w:val="00376DC9"/>
    <w:rsid w:val="00390DC1"/>
    <w:rsid w:val="00444F55"/>
    <w:rsid w:val="00503888"/>
    <w:rsid w:val="00696341"/>
    <w:rsid w:val="00714A2C"/>
    <w:rsid w:val="007330D2"/>
    <w:rsid w:val="007C36F7"/>
    <w:rsid w:val="008126FA"/>
    <w:rsid w:val="00982CBC"/>
    <w:rsid w:val="00A8776A"/>
    <w:rsid w:val="00AD5CFB"/>
    <w:rsid w:val="00B04DD4"/>
    <w:rsid w:val="00C30B16"/>
    <w:rsid w:val="00D13762"/>
    <w:rsid w:val="00EC7FB5"/>
    <w:rsid w:val="00F422D1"/>
    <w:rsid w:val="00F73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8EC6B3-3F99-4F76-9AD0-199E1FA6E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0B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30B16"/>
    <w:rPr>
      <w:b/>
      <w:bCs/>
    </w:rPr>
  </w:style>
  <w:style w:type="paragraph" w:styleId="a4">
    <w:name w:val="List Paragraph"/>
    <w:basedOn w:val="a"/>
    <w:uiPriority w:val="34"/>
    <w:qFormat/>
    <w:rsid w:val="008126F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C7F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C7FB5"/>
    <w:rPr>
      <w:rFonts w:ascii="Segoe UI" w:hAnsi="Segoe UI" w:cs="Segoe UI"/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7330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330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867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11</Pages>
  <Words>2870</Words>
  <Characters>16365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lll</cp:lastModifiedBy>
  <cp:revision>9</cp:revision>
  <cp:lastPrinted>2018-04-16T15:21:00Z</cp:lastPrinted>
  <dcterms:created xsi:type="dcterms:W3CDTF">2018-03-31T17:58:00Z</dcterms:created>
  <dcterms:modified xsi:type="dcterms:W3CDTF">2018-11-19T11:55:00Z</dcterms:modified>
</cp:coreProperties>
</file>